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47475F">
        <w:tc>
          <w:tcPr>
            <w:tcW w:w="9639" w:type="dxa"/>
          </w:tcPr>
          <w:p w:rsidR="00D11921" w:rsidRPr="0047475F" w:rsidRDefault="00D11921" w:rsidP="00D11921">
            <w:pPr>
              <w:rPr>
                <w:rFonts w:ascii="Seravek ExtraLight" w:hAnsi="Seravek ExtraLight"/>
                <w:b/>
                <w:color w:val="2FC3C1"/>
                <w:sz w:val="52"/>
                <w:lang w:val="es-ES_tradnl"/>
              </w:rPr>
            </w:pPr>
          </w:p>
        </w:tc>
      </w:tr>
      <w:tr w:rsidR="00B520C6" w:rsidRPr="0047475F">
        <w:tc>
          <w:tcPr>
            <w:tcW w:w="9639" w:type="dxa"/>
          </w:tcPr>
          <w:p w:rsidR="00B520C6" w:rsidRPr="0047475F" w:rsidRDefault="00DD0EE3" w:rsidP="00897CB5">
            <w:pPr>
              <w:rPr>
                <w:rFonts w:ascii="Seravek ExtraLight" w:hAnsi="Seravek ExtraLight"/>
                <w:b/>
                <w:color w:val="2FC3C1"/>
                <w:sz w:val="52"/>
                <w:lang w:val="es-ES_tradnl"/>
              </w:rPr>
            </w:pPr>
            <w:r w:rsidRPr="0047475F">
              <w:rPr>
                <w:rFonts w:ascii="Seravek ExtraLight" w:hAnsi="Seravek ExtraLight"/>
                <w:b/>
                <w:color w:val="2FC3C1"/>
                <w:sz w:val="52"/>
                <w:lang w:val="es-ES_tradnl"/>
              </w:rPr>
              <w:t>MÓDULO 2: EXPERIMENTAR EL LABERINTO</w:t>
            </w:r>
          </w:p>
        </w:tc>
      </w:tr>
      <w:tr w:rsidR="00B520C6" w:rsidRPr="0047475F">
        <w:tc>
          <w:tcPr>
            <w:tcW w:w="9639" w:type="dxa"/>
          </w:tcPr>
          <w:p w:rsidR="00B520C6" w:rsidRPr="0047475F" w:rsidRDefault="00B520C6" w:rsidP="00244957">
            <w:pPr>
              <w:rPr>
                <w:rFonts w:ascii="Seravek ExtraLight" w:hAnsi="Seravek ExtraLight"/>
                <w:b/>
                <w:color w:val="2FC3C1"/>
                <w:lang w:val="es-ES_tradnl"/>
              </w:rPr>
            </w:pPr>
          </w:p>
        </w:tc>
      </w:tr>
    </w:tbl>
    <w:p w:rsidR="00044336" w:rsidRPr="0047475F" w:rsidRDefault="00044336" w:rsidP="00044336">
      <w:pPr>
        <w:rPr>
          <w:lang w:val="es-ES_tradnl"/>
        </w:rPr>
      </w:pPr>
    </w:p>
    <w:p w:rsidR="00044336" w:rsidRPr="0047475F" w:rsidRDefault="00044336" w:rsidP="00044336">
      <w:pPr>
        <w:pStyle w:val="HeadingMain"/>
        <w:rPr>
          <w:rFonts w:ascii="Seravek" w:hAnsi="Seravek"/>
          <w:color w:val="FFFFFF" w:themeColor="background1"/>
          <w:sz w:val="36"/>
          <w:lang w:val="es-ES_tradnl"/>
        </w:rPr>
      </w:pPr>
      <w:r w:rsidRPr="0047475F">
        <w:rPr>
          <w:rFonts w:ascii="Seravek" w:hAnsi="Seravek"/>
          <w:color w:val="FFFFFF" w:themeColor="background1"/>
          <w:sz w:val="36"/>
          <w:lang w:val="es-ES_tradnl"/>
        </w:rPr>
        <w:t>DE QUÉ TRATA ESTE FOLLETO</w:t>
      </w:r>
    </w:p>
    <w:p w:rsidR="00044336" w:rsidRPr="0047475F" w:rsidRDefault="00044336" w:rsidP="00044336">
      <w:pPr>
        <w:ind w:left="284" w:right="304"/>
        <w:rPr>
          <w:sz w:val="20"/>
          <w:lang w:val="es-ES_tradnl"/>
        </w:rPr>
      </w:pPr>
    </w:p>
    <w:p w:rsidR="007D68AF" w:rsidRPr="007D68AF" w:rsidRDefault="007D68AF" w:rsidP="007D68AF">
      <w:pPr>
        <w:ind w:left="284" w:right="304"/>
        <w:rPr>
          <w:rFonts w:ascii="Seravek" w:hAnsi="Seravek"/>
          <w:sz w:val="20"/>
          <w:lang w:val="es-ES_tradnl"/>
        </w:rPr>
      </w:pPr>
      <w:bookmarkStart w:id="0" w:name="OLE_LINK1"/>
      <w:r w:rsidRPr="007D68AF">
        <w:rPr>
          <w:rFonts w:ascii="Seravek" w:hAnsi="Seravek"/>
          <w:sz w:val="20"/>
          <w:lang w:val="es-ES_tradnl"/>
        </w:rPr>
        <w:t>Esta nota cubre el tema de experimentar el laberinto.</w:t>
      </w:r>
    </w:p>
    <w:p w:rsidR="007D68AF" w:rsidRPr="007D68AF" w:rsidRDefault="007D68AF" w:rsidP="007D68AF">
      <w:pPr>
        <w:ind w:left="284" w:right="304"/>
        <w:rPr>
          <w:rFonts w:ascii="Seravek" w:hAnsi="Seravek"/>
          <w:sz w:val="20"/>
          <w:lang w:val="es-ES_tradnl"/>
        </w:rPr>
      </w:pPr>
    </w:p>
    <w:p w:rsidR="007D68AF" w:rsidRPr="007D68AF" w:rsidRDefault="007D68AF" w:rsidP="007D68AF">
      <w:pPr>
        <w:ind w:left="284" w:right="304"/>
        <w:rPr>
          <w:rFonts w:ascii="Seravek" w:hAnsi="Seravek"/>
          <w:sz w:val="20"/>
          <w:lang w:val="es-ES_tradnl"/>
        </w:rPr>
      </w:pPr>
      <w:r w:rsidRPr="007D68AF">
        <w:rPr>
          <w:rFonts w:ascii="Seravek" w:hAnsi="Seravek"/>
          <w:sz w:val="20"/>
          <w:lang w:val="es-ES_tradnl"/>
        </w:rPr>
        <w:t>Le recomendamos que aproveche todas las oportunidades para experimentar el laberinto usted mismo y le sugerimos formas de hacerlo en esta nota. Sin haber experimentado el laberinto caminando, no apreciará la experiencia tan poderosa que puede ser, por lo que llegaría a hospedar a otros sin apreciar lo que pueden estar experimentando.</w:t>
      </w:r>
    </w:p>
    <w:p w:rsidR="007D68AF" w:rsidRPr="007D68AF" w:rsidRDefault="007D68AF" w:rsidP="007D68AF">
      <w:pPr>
        <w:ind w:left="284" w:right="304"/>
        <w:rPr>
          <w:rFonts w:ascii="Seravek" w:hAnsi="Seravek"/>
          <w:sz w:val="20"/>
          <w:lang w:val="es-ES_tradnl"/>
        </w:rPr>
      </w:pPr>
    </w:p>
    <w:p w:rsidR="007D68AF" w:rsidRPr="007D68AF" w:rsidRDefault="007D68AF" w:rsidP="007D68AF">
      <w:pPr>
        <w:ind w:left="284" w:right="304"/>
        <w:rPr>
          <w:rFonts w:ascii="Seravek" w:hAnsi="Seravek"/>
          <w:sz w:val="20"/>
          <w:lang w:val="es-ES_tradnl"/>
        </w:rPr>
      </w:pPr>
      <w:r w:rsidRPr="007D68AF">
        <w:rPr>
          <w:rFonts w:ascii="Seravek" w:hAnsi="Seravek"/>
          <w:sz w:val="20"/>
          <w:lang w:val="es-ES_tradnl"/>
        </w:rPr>
        <w:t>Si está entre amigos, explorando el laberinto por primera vez, puede que no sea un papel difícil de asumir, especialmente si está familiarizado con el concepto de "espacio de espera" (consulte el Módulo 4, Alojamiento y espacio de espera). Sin embargo, obviamente es preferible que primero camines un laberinto tú mismo, o al menos puedas compartir el rol de anfitrión con un amigo.</w:t>
      </w:r>
    </w:p>
    <w:p w:rsidR="007D68AF" w:rsidRPr="007D68AF" w:rsidRDefault="007D68AF" w:rsidP="007D68AF">
      <w:pPr>
        <w:ind w:left="284" w:right="304"/>
        <w:rPr>
          <w:rFonts w:ascii="Seravek" w:hAnsi="Seravek"/>
          <w:sz w:val="20"/>
          <w:lang w:val="es-ES_tradnl"/>
        </w:rPr>
      </w:pPr>
    </w:p>
    <w:p w:rsidR="001F1E52" w:rsidRPr="0047475F" w:rsidRDefault="007D68AF" w:rsidP="007D68AF">
      <w:pPr>
        <w:ind w:left="284" w:right="304"/>
        <w:rPr>
          <w:rFonts w:ascii="Seravek" w:hAnsi="Seravek"/>
          <w:sz w:val="20"/>
          <w:lang w:val="es-ES_tradnl"/>
        </w:rPr>
      </w:pPr>
      <w:r w:rsidRPr="007D68AF">
        <w:rPr>
          <w:rFonts w:ascii="Seravek" w:hAnsi="Seravek"/>
          <w:sz w:val="20"/>
          <w:lang w:val="es-ES_tradnl"/>
        </w:rPr>
        <w:t>En este módulo, consideramos</w:t>
      </w:r>
      <w:r w:rsidR="001F1E52" w:rsidRPr="0047475F">
        <w:rPr>
          <w:rFonts w:ascii="Seravek" w:hAnsi="Seravek"/>
          <w:sz w:val="20"/>
          <w:lang w:val="es-ES_tradnl"/>
        </w:rPr>
        <w:t>:</w:t>
      </w:r>
    </w:p>
    <w:p w:rsidR="001F1E52" w:rsidRPr="0047475F" w:rsidRDefault="001F1E52" w:rsidP="001F1E52">
      <w:pPr>
        <w:pStyle w:val="ListParagraph"/>
        <w:ind w:left="1724" w:right="304"/>
        <w:rPr>
          <w:rFonts w:ascii="Seravek" w:hAnsi="Seravek"/>
          <w:sz w:val="20"/>
          <w:lang w:val="es-ES_tradnl"/>
        </w:rPr>
      </w:pPr>
    </w:p>
    <w:p w:rsidR="007D68AF" w:rsidRPr="007D68AF" w:rsidRDefault="007D68AF" w:rsidP="007D68AF">
      <w:pPr>
        <w:pStyle w:val="ListParagraph"/>
        <w:numPr>
          <w:ilvl w:val="1"/>
          <w:numId w:val="29"/>
        </w:numPr>
        <w:ind w:right="304"/>
        <w:rPr>
          <w:rFonts w:ascii="Seravek" w:hAnsi="Seravek"/>
          <w:sz w:val="20"/>
          <w:lang w:val="es-ES_tradnl"/>
        </w:rPr>
      </w:pPr>
      <w:r w:rsidRPr="007D68AF">
        <w:rPr>
          <w:rFonts w:ascii="Seravek" w:hAnsi="Seravek"/>
          <w:sz w:val="20"/>
          <w:lang w:val="es-ES_tradnl"/>
        </w:rPr>
        <w:t>Cómo acceder a un laberinto: encontrar, hacer e improvisar uno</w:t>
      </w:r>
    </w:p>
    <w:p w:rsidR="001F1E52" w:rsidRPr="0047475F" w:rsidRDefault="007D68AF" w:rsidP="007D68AF">
      <w:pPr>
        <w:pStyle w:val="ListParagraph"/>
        <w:numPr>
          <w:ilvl w:val="1"/>
          <w:numId w:val="29"/>
        </w:numPr>
        <w:ind w:right="304"/>
        <w:rPr>
          <w:rFonts w:ascii="Seravek" w:hAnsi="Seravek"/>
          <w:sz w:val="20"/>
          <w:lang w:val="es-ES_tradnl"/>
        </w:rPr>
      </w:pPr>
      <w:r w:rsidRPr="007D68AF">
        <w:rPr>
          <w:rFonts w:ascii="Seravek" w:hAnsi="Seravek"/>
          <w:sz w:val="20"/>
          <w:lang w:val="es-ES_tradnl"/>
        </w:rPr>
        <w:t>Experiencias que usted u otros puedan tener en el camino, ya sea que camine un laberinto solo o con otros.</w:t>
      </w:r>
      <w:r w:rsidR="001F1E52" w:rsidRPr="0047475F">
        <w:rPr>
          <w:rFonts w:ascii="Seravek" w:hAnsi="Seravek"/>
          <w:sz w:val="20"/>
          <w:lang w:val="es-ES_tradnl"/>
        </w:rPr>
        <w:t>.</w:t>
      </w:r>
    </w:p>
    <w:p w:rsidR="001F1E52" w:rsidRPr="0047475F" w:rsidRDefault="001F1E52" w:rsidP="003651B1">
      <w:pPr>
        <w:ind w:left="284" w:right="304"/>
        <w:rPr>
          <w:rFonts w:ascii="Seravek" w:hAnsi="Seravek"/>
          <w:sz w:val="20"/>
          <w:lang w:val="es-ES_tradnl"/>
        </w:rPr>
      </w:pPr>
    </w:p>
    <w:p w:rsidR="001F1E52" w:rsidRPr="0047475F" w:rsidRDefault="007D68AF" w:rsidP="003651B1">
      <w:pPr>
        <w:ind w:left="284" w:right="304"/>
        <w:rPr>
          <w:rFonts w:ascii="Seravek" w:hAnsi="Seravek"/>
          <w:sz w:val="20"/>
          <w:lang w:val="es-ES_tradnl"/>
        </w:rPr>
      </w:pPr>
      <w:r w:rsidRPr="007D68AF">
        <w:rPr>
          <w:rFonts w:ascii="Seravek" w:hAnsi="Seravek"/>
          <w:sz w:val="20"/>
          <w:lang w:val="es-ES_tradnl"/>
        </w:rPr>
        <w:t>El tema de cómo hacer un laberinto discutido en este módulo está respaldado por el folleto, HACIENDO UN LABERINTO</w:t>
      </w:r>
      <w:r w:rsidR="003F764A" w:rsidRPr="0047475F">
        <w:rPr>
          <w:rFonts w:ascii="Seravek" w:hAnsi="Seravek"/>
          <w:sz w:val="20"/>
          <w:lang w:val="es-ES_tradnl"/>
        </w:rPr>
        <w:t xml:space="preserve"> </w:t>
      </w:r>
      <w:hyperlink r:id="rId5" w:history="1">
        <w:r>
          <w:rPr>
            <w:rFonts w:ascii="Seravek" w:hAnsi="Seravek"/>
            <w:sz w:val="20"/>
            <w:lang w:val="es-ES_tradnl"/>
          </w:rPr>
          <w:t>http://www.labyrinthlaunchpad.org/LAB_FAC_TRG_MK_LAB_v01ES.pdf</w:t>
        </w:r>
      </w:hyperlink>
      <w:r w:rsidR="00577E06" w:rsidRPr="0047475F">
        <w:rPr>
          <w:rFonts w:ascii="Seravek" w:hAnsi="Seravek"/>
          <w:sz w:val="20"/>
          <w:lang w:val="es-ES_tradnl"/>
        </w:rPr>
        <w:t xml:space="preserve"> </w:t>
      </w:r>
      <w:r w:rsidR="00472ED4" w:rsidRPr="0047475F">
        <w:rPr>
          <w:rFonts w:ascii="Seravek" w:hAnsi="Seravek"/>
          <w:sz w:val="20"/>
          <w:lang w:val="es-ES_tradnl"/>
        </w:rPr>
        <w:t xml:space="preserve"> </w:t>
      </w:r>
    </w:p>
    <w:bookmarkEnd w:id="0"/>
    <w:p w:rsidR="003A4216" w:rsidRPr="0047475F" w:rsidRDefault="003A4216" w:rsidP="003F764A">
      <w:pPr>
        <w:ind w:right="304"/>
        <w:rPr>
          <w:rFonts w:ascii="Seravek" w:hAnsi="Seravek"/>
          <w:sz w:val="20"/>
          <w:lang w:val="es-ES_tradnl"/>
        </w:rPr>
      </w:pPr>
    </w:p>
    <w:p w:rsidR="003A4216" w:rsidRPr="0047475F" w:rsidRDefault="007D68AF" w:rsidP="003A4216">
      <w:pPr>
        <w:ind w:left="284" w:right="304"/>
        <w:rPr>
          <w:rFonts w:ascii="Seravek" w:hAnsi="Seravek"/>
          <w:i/>
          <w:sz w:val="20"/>
          <w:lang w:val="es-ES_tradnl"/>
        </w:rPr>
      </w:pPr>
      <w:r w:rsidRPr="007D68AF">
        <w:rPr>
          <w:rFonts w:ascii="Seravek" w:hAnsi="Seravek"/>
          <w:sz w:val="20"/>
          <w:lang w:val="es-ES_tradnl"/>
        </w:rPr>
        <w:t>Después de trabajar en este módulo y realizar los ejercicios sugeridos, debería poder apreciar algo del misterio y el poder de caminar por un laberinto.</w:t>
      </w:r>
      <w:r w:rsidR="003F764A" w:rsidRPr="0047475F">
        <w:rPr>
          <w:rFonts w:ascii="Seravek" w:hAnsi="Seravek"/>
          <w:sz w:val="20"/>
          <w:lang w:val="es-ES_tradnl"/>
        </w:rPr>
        <w:t>.</w:t>
      </w:r>
    </w:p>
    <w:p w:rsidR="003A4216" w:rsidRPr="0047475F" w:rsidRDefault="003A4216" w:rsidP="003A4216">
      <w:pPr>
        <w:ind w:left="284" w:right="304"/>
        <w:rPr>
          <w:rFonts w:ascii="Seravek" w:hAnsi="Seravek"/>
          <w:sz w:val="20"/>
          <w:lang w:val="es-ES_tradnl"/>
        </w:rPr>
      </w:pPr>
    </w:p>
    <w:p w:rsidR="003A4216" w:rsidRPr="0047475F" w:rsidRDefault="000C4198" w:rsidP="003A4216">
      <w:pPr>
        <w:ind w:left="284" w:right="304"/>
        <w:rPr>
          <w:rFonts w:ascii="Seravek" w:hAnsi="Seravek"/>
          <w:sz w:val="20"/>
          <w:lang w:val="es-ES_tradnl"/>
        </w:rPr>
      </w:pPr>
      <w:r w:rsidRPr="00FE16ED">
        <w:rPr>
          <w:rFonts w:ascii="Seravek" w:hAnsi="Seravek"/>
          <w:sz w:val="20"/>
          <w:lang w:val="es-ES_tradnl"/>
        </w:rPr>
        <w:t>Para trabajar a través del módulo</w:t>
      </w:r>
      <w:r w:rsidR="003A4216" w:rsidRPr="0047475F">
        <w:rPr>
          <w:rFonts w:ascii="Seravek" w:hAnsi="Seravek"/>
          <w:sz w:val="20"/>
          <w:lang w:val="es-ES_tradnl"/>
        </w:rPr>
        <w:t>:</w:t>
      </w:r>
    </w:p>
    <w:p w:rsidR="003A4216" w:rsidRPr="0047475F" w:rsidRDefault="003A4216" w:rsidP="003A4216">
      <w:pPr>
        <w:ind w:left="284" w:right="304"/>
        <w:rPr>
          <w:rFonts w:ascii="Seravek" w:hAnsi="Seravek"/>
          <w:sz w:val="20"/>
          <w:lang w:val="es-ES_tradnl"/>
        </w:rPr>
      </w:pPr>
    </w:p>
    <w:p w:rsidR="000C4198" w:rsidRPr="00FE16ED" w:rsidRDefault="000C4198" w:rsidP="000C4198">
      <w:pPr>
        <w:pStyle w:val="ListParagraph"/>
        <w:numPr>
          <w:ilvl w:val="1"/>
          <w:numId w:val="29"/>
        </w:numPr>
        <w:tabs>
          <w:tab w:val="left" w:pos="1701"/>
        </w:tabs>
        <w:ind w:left="1701" w:right="304" w:hanging="283"/>
        <w:rPr>
          <w:rFonts w:ascii="Seravek" w:hAnsi="Seravek"/>
          <w:b/>
          <w:sz w:val="20"/>
          <w:lang w:val="es-ES_tradnl"/>
        </w:rPr>
      </w:pPr>
      <w:r w:rsidRPr="00FE16ED">
        <w:rPr>
          <w:rFonts w:ascii="Seravek" w:hAnsi="Seravek"/>
          <w:b/>
          <w:sz w:val="20"/>
          <w:lang w:val="es-ES_tradnl"/>
        </w:rPr>
        <w:t xml:space="preserve">Leer y reflexionar </w:t>
      </w:r>
      <w:r w:rsidRPr="00FE16ED">
        <w:rPr>
          <w:rFonts w:ascii="Seravek" w:hAnsi="Seravek"/>
          <w:sz w:val="20"/>
          <w:lang w:val="es-ES_tradnl"/>
        </w:rPr>
        <w:t>sobre estas notas.</w:t>
      </w:r>
    </w:p>
    <w:p w:rsidR="000C4198" w:rsidRPr="000C4198" w:rsidRDefault="000C4198" w:rsidP="000C4198">
      <w:pPr>
        <w:pStyle w:val="ListParagraph"/>
        <w:numPr>
          <w:ilvl w:val="1"/>
          <w:numId w:val="29"/>
        </w:numPr>
        <w:tabs>
          <w:tab w:val="left" w:pos="1701"/>
        </w:tabs>
        <w:ind w:left="1701" w:right="304" w:hanging="283"/>
        <w:rPr>
          <w:rFonts w:ascii="Seravek" w:hAnsi="Seravek"/>
          <w:sz w:val="20"/>
          <w:lang w:val="es-ES_tradnl"/>
        </w:rPr>
      </w:pPr>
      <w:r w:rsidRPr="00FE16ED">
        <w:rPr>
          <w:rFonts w:ascii="Seravek" w:hAnsi="Seravek"/>
          <w:b/>
          <w:sz w:val="20"/>
          <w:lang w:val="es-ES_tradnl"/>
        </w:rPr>
        <w:t>Mira el video</w:t>
      </w:r>
      <w:r w:rsidR="003A4216" w:rsidRPr="0047475F">
        <w:rPr>
          <w:rFonts w:ascii="Seravek" w:hAnsi="Seravek"/>
          <w:sz w:val="20"/>
          <w:lang w:val="es-ES_tradnl"/>
        </w:rPr>
        <w:t xml:space="preserve">: </w:t>
      </w:r>
      <w:hyperlink r:id="rId6" w:history="1">
        <w:r w:rsidR="00472ED4" w:rsidRPr="0047475F">
          <w:rPr>
            <w:rFonts w:ascii="Seravek" w:hAnsi="Seravek"/>
            <w:sz w:val="20"/>
            <w:lang w:val="es-ES_tradnl"/>
          </w:rPr>
          <w:t>https://youtu.be/LUE4L9yuZ98</w:t>
        </w:r>
      </w:hyperlink>
      <w:r w:rsidR="00472ED4" w:rsidRPr="0047475F">
        <w:rPr>
          <w:rFonts w:ascii="Seravek" w:hAnsi="Seravek"/>
          <w:sz w:val="20"/>
          <w:lang w:val="es-ES_tradnl"/>
        </w:rPr>
        <w:t xml:space="preserve"> </w:t>
      </w:r>
      <w:r w:rsidRPr="000C4198">
        <w:rPr>
          <w:rFonts w:ascii="Seravek" w:hAnsi="Seravek"/>
          <w:sz w:val="20"/>
          <w:lang w:val="es-ES_tradnl"/>
        </w:rPr>
        <w:t>[Haga clic en el botón Configuración en la ventana de video de YouTube para seleccionar subtítulos para su idioma].</w:t>
      </w:r>
    </w:p>
    <w:p w:rsidR="003A4216" w:rsidRPr="0047475F" w:rsidRDefault="000C4198" w:rsidP="000C4198">
      <w:pPr>
        <w:pStyle w:val="ListParagraph"/>
        <w:numPr>
          <w:ilvl w:val="1"/>
          <w:numId w:val="29"/>
        </w:numPr>
        <w:tabs>
          <w:tab w:val="left" w:pos="1701"/>
        </w:tabs>
        <w:ind w:left="1701" w:right="304" w:hanging="283"/>
        <w:rPr>
          <w:rFonts w:ascii="Seravek" w:hAnsi="Seravek"/>
          <w:sz w:val="20"/>
          <w:lang w:val="es-ES_tradnl"/>
        </w:rPr>
      </w:pPr>
      <w:r w:rsidRPr="000C4198">
        <w:rPr>
          <w:rFonts w:ascii="Seravek" w:hAnsi="Seravek"/>
          <w:sz w:val="20"/>
          <w:lang w:val="es-ES_tradnl"/>
        </w:rPr>
        <w:t>Trabajar a través del EJERCICIO REFLECTIVO</w:t>
      </w:r>
      <w:r w:rsidR="003A4216" w:rsidRPr="0047475F">
        <w:rPr>
          <w:rFonts w:ascii="Seravek" w:hAnsi="Seravek"/>
          <w:sz w:val="20"/>
          <w:lang w:val="es-ES_tradnl"/>
        </w:rPr>
        <w:t>.</w:t>
      </w:r>
    </w:p>
    <w:p w:rsidR="003A4216" w:rsidRPr="0047475F" w:rsidRDefault="003A4216" w:rsidP="003A4216">
      <w:pPr>
        <w:ind w:right="304"/>
        <w:rPr>
          <w:rFonts w:ascii="Seravek" w:hAnsi="Seravek"/>
          <w:sz w:val="20"/>
          <w:lang w:val="es-ES_tradnl"/>
        </w:rPr>
      </w:pPr>
    </w:p>
    <w:p w:rsidR="003A4216" w:rsidRPr="0047475F" w:rsidRDefault="000C4198" w:rsidP="000C4198">
      <w:pPr>
        <w:ind w:left="284" w:right="304"/>
        <w:rPr>
          <w:rFonts w:ascii="Lucida Handwriting" w:hAnsi="Lucida Handwriting"/>
          <w:lang w:val="es-ES_tradnl"/>
        </w:rPr>
      </w:pPr>
      <w:r w:rsidRPr="00FE16ED">
        <w:rPr>
          <w:rFonts w:ascii="Seravek" w:hAnsi="Seravek"/>
          <w:b/>
          <w:sz w:val="20"/>
          <w:lang w:val="es-ES_tradnl"/>
        </w:rPr>
        <w:t xml:space="preserve">CONTÁCTENOS </w:t>
      </w:r>
      <w:r w:rsidRPr="00FE16ED">
        <w:rPr>
          <w:rFonts w:ascii="Seravek" w:hAnsi="Seravek"/>
          <w:sz w:val="20"/>
          <w:lang w:val="es-ES_tradnl"/>
        </w:rPr>
        <w:t>si tiene alguna pregunta o reflexión que le gustaría compartir</w:t>
      </w:r>
      <w:r w:rsidRPr="00EB327C">
        <w:rPr>
          <w:rFonts w:ascii="Seravek" w:hAnsi="Seravek"/>
          <w:sz w:val="20"/>
          <w:lang w:val="es-ES_tradnl"/>
        </w:rPr>
        <w:t>.</w:t>
      </w:r>
    </w:p>
    <w:p w:rsidR="00367D24" w:rsidRPr="0047475F" w:rsidRDefault="00367D24" w:rsidP="00DC14D5">
      <w:pPr>
        <w:ind w:right="304"/>
        <w:rPr>
          <w:sz w:val="20"/>
          <w:lang w:val="es-ES_tradnl"/>
        </w:rPr>
      </w:pPr>
    </w:p>
    <w:p w:rsidR="001307A3" w:rsidRPr="0047475F" w:rsidRDefault="00367D24" w:rsidP="008E5599">
      <w:pPr>
        <w:shd w:val="clear" w:color="auto" w:fill="37E5E4"/>
        <w:ind w:left="284" w:right="304"/>
        <w:rPr>
          <w:rFonts w:ascii="Seravek" w:hAnsi="Seravek"/>
          <w:color w:val="000000" w:themeColor="text1"/>
          <w:lang w:val="es-ES_tradnl"/>
        </w:rPr>
      </w:pPr>
      <w:r w:rsidRPr="0047475F">
        <w:rPr>
          <w:rFonts w:ascii="Seravek" w:hAnsi="Seravek"/>
          <w:color w:val="000000" w:themeColor="text1"/>
          <w:lang w:val="es-ES_tradnl"/>
        </w:rPr>
        <w:t xml:space="preserve">1. </w:t>
      </w:r>
      <w:r w:rsidR="002467EE" w:rsidRPr="002467EE">
        <w:rPr>
          <w:rFonts w:ascii="Seravek" w:hAnsi="Seravek"/>
          <w:color w:val="000000" w:themeColor="text1"/>
          <w:lang w:val="es-ES_tradnl"/>
        </w:rPr>
        <w:t>LOCALIZANDO LABERINTOS</w:t>
      </w:r>
    </w:p>
    <w:p w:rsidR="00D43A84" w:rsidRPr="0047475F" w:rsidRDefault="00D43A84" w:rsidP="00D43A84">
      <w:pPr>
        <w:ind w:right="304"/>
        <w:rPr>
          <w:sz w:val="20"/>
          <w:lang w:val="es-ES_tradnl"/>
        </w:rPr>
      </w:pPr>
    </w:p>
    <w:p w:rsidR="002467EE" w:rsidRPr="002467EE" w:rsidRDefault="002467EE" w:rsidP="002467EE">
      <w:pPr>
        <w:ind w:left="284" w:right="304"/>
        <w:rPr>
          <w:rFonts w:ascii="Seravek" w:hAnsi="Seravek"/>
          <w:sz w:val="20"/>
          <w:lang w:val="es-ES_tradnl"/>
        </w:rPr>
      </w:pPr>
      <w:r w:rsidRPr="002467EE">
        <w:rPr>
          <w:rFonts w:ascii="Seravek" w:hAnsi="Seravek"/>
          <w:sz w:val="20"/>
          <w:lang w:val="es-ES_tradnl"/>
        </w:rPr>
        <w:t>Los laberintos existen en muchos lugares, y uno puede existir cerca de donde se puede caminar.</w:t>
      </w:r>
    </w:p>
    <w:p w:rsidR="002467EE" w:rsidRPr="002467EE" w:rsidRDefault="002467EE" w:rsidP="002467EE">
      <w:pPr>
        <w:ind w:left="284" w:right="304"/>
        <w:rPr>
          <w:rFonts w:ascii="Seravek" w:hAnsi="Seravek"/>
          <w:sz w:val="20"/>
          <w:lang w:val="es-ES_tradnl"/>
        </w:rPr>
      </w:pPr>
    </w:p>
    <w:p w:rsidR="002467EE" w:rsidRPr="002467EE" w:rsidRDefault="002467EE" w:rsidP="002467EE">
      <w:pPr>
        <w:ind w:left="284" w:right="304"/>
        <w:rPr>
          <w:rFonts w:ascii="Seravek" w:hAnsi="Seravek"/>
          <w:sz w:val="20"/>
          <w:lang w:val="es-ES_tradnl"/>
        </w:rPr>
      </w:pPr>
      <w:r w:rsidRPr="002467EE">
        <w:rPr>
          <w:rFonts w:ascii="Seravek" w:hAnsi="Seravek"/>
          <w:sz w:val="20"/>
          <w:lang w:val="es-ES_tradnl"/>
        </w:rPr>
        <w:t>Muchos se enumeran en el</w:t>
      </w:r>
      <w:r w:rsidR="008A5B24" w:rsidRPr="0047475F">
        <w:rPr>
          <w:rFonts w:ascii="Seravek" w:hAnsi="Seravek"/>
          <w:sz w:val="20"/>
          <w:lang w:val="es-ES_tradnl"/>
        </w:rPr>
        <w:t xml:space="preserve"> ‘</w:t>
      </w:r>
      <w:r w:rsidR="008A5B24" w:rsidRPr="0047475F">
        <w:rPr>
          <w:rFonts w:ascii="Seravek" w:hAnsi="Seravek"/>
          <w:b/>
          <w:sz w:val="20"/>
          <w:lang w:val="es-ES_tradnl"/>
        </w:rPr>
        <w:t>Worldwide Labyrinth Locator’</w:t>
      </w:r>
      <w:r w:rsidR="008A5B24" w:rsidRPr="0047475F">
        <w:rPr>
          <w:rFonts w:ascii="Seravek" w:hAnsi="Seravek"/>
          <w:sz w:val="20"/>
          <w:lang w:val="es-ES_tradnl"/>
        </w:rPr>
        <w:t xml:space="preserve">, </w:t>
      </w:r>
      <w:hyperlink r:id="rId7" w:history="1">
        <w:r w:rsidR="008A5B24" w:rsidRPr="0047475F">
          <w:rPr>
            <w:rStyle w:val="Hyperlink"/>
            <w:rFonts w:ascii="Seravek" w:hAnsi="Seravek"/>
            <w:sz w:val="20"/>
            <w:lang w:val="es-ES_tradnl"/>
          </w:rPr>
          <w:t>https://labyrinthlocator.com/</w:t>
        </w:r>
      </w:hyperlink>
      <w:r w:rsidR="008A5B24" w:rsidRPr="0047475F">
        <w:rPr>
          <w:rFonts w:ascii="Seravek" w:hAnsi="Seravek"/>
          <w:sz w:val="20"/>
          <w:lang w:val="es-ES_tradnl"/>
        </w:rPr>
        <w:t xml:space="preserve">, </w:t>
      </w:r>
      <w:r w:rsidRPr="002467EE">
        <w:rPr>
          <w:rFonts w:ascii="Seravek" w:hAnsi="Seravek"/>
          <w:sz w:val="20"/>
          <w:lang w:val="es-ES_tradnl"/>
        </w:rPr>
        <w:t>Un directorio de laberintos conocidos que puede buscar en Internet. Ingrese su ubicación para ver si puede haber un laberinto cerca de donde se encuentra y si está disponible para que cualquiera pueda caminar.</w:t>
      </w:r>
    </w:p>
    <w:p w:rsidR="002467EE" w:rsidRPr="002467EE" w:rsidRDefault="002467EE" w:rsidP="002467EE">
      <w:pPr>
        <w:ind w:left="284" w:right="304"/>
        <w:rPr>
          <w:rFonts w:ascii="Seravek" w:hAnsi="Seravek"/>
          <w:sz w:val="20"/>
          <w:lang w:val="es-ES_tradnl"/>
        </w:rPr>
      </w:pPr>
    </w:p>
    <w:p w:rsidR="0019356F" w:rsidRPr="0047475F" w:rsidRDefault="002467EE" w:rsidP="002467EE">
      <w:pPr>
        <w:ind w:left="284" w:right="304"/>
        <w:rPr>
          <w:rFonts w:ascii="Seravek" w:hAnsi="Seravek"/>
          <w:sz w:val="20"/>
          <w:lang w:val="es-ES_tradnl"/>
        </w:rPr>
      </w:pPr>
      <w:r w:rsidRPr="002467EE">
        <w:rPr>
          <w:rFonts w:ascii="Seravek" w:hAnsi="Seravek"/>
          <w:sz w:val="20"/>
          <w:lang w:val="es-ES_tradnl"/>
        </w:rPr>
        <w:t xml:space="preserve">Otros "localizadores" están disponibles para diferentes ubicaciones, incluso en Australia </w:t>
      </w:r>
      <w:r w:rsidR="0019356F" w:rsidRPr="0047475F">
        <w:rPr>
          <w:rFonts w:ascii="Seravek" w:hAnsi="Seravek"/>
          <w:sz w:val="20"/>
          <w:lang w:val="es-ES_tradnl"/>
        </w:rPr>
        <w:t>(</w:t>
      </w:r>
      <w:hyperlink r:id="rId8" w:history="1">
        <w:r w:rsidR="0019356F" w:rsidRPr="0047475F">
          <w:rPr>
            <w:rStyle w:val="Hyperlink"/>
            <w:rFonts w:ascii="Seravek" w:hAnsi="Seravek"/>
            <w:sz w:val="20"/>
            <w:lang w:val="es-ES_tradnl"/>
          </w:rPr>
          <w:t>https://aln.org.au/</w:t>
        </w:r>
      </w:hyperlink>
      <w:r w:rsidR="0019356F" w:rsidRPr="0047475F">
        <w:rPr>
          <w:rFonts w:ascii="Seravek" w:hAnsi="Seravek"/>
          <w:sz w:val="20"/>
          <w:lang w:val="es-ES_tradnl"/>
        </w:rPr>
        <w:t xml:space="preserve"> ). </w:t>
      </w:r>
      <w:r w:rsidRPr="002467EE">
        <w:rPr>
          <w:rFonts w:ascii="Seravek" w:hAnsi="Seravek"/>
          <w:sz w:val="20"/>
          <w:lang w:val="es-ES_tradnl"/>
        </w:rPr>
        <w:t>Visite el sitio web de Labyrinth Launchpad para obtener una lista completa</w:t>
      </w:r>
      <w:r w:rsidR="0019356F" w:rsidRPr="0047475F">
        <w:rPr>
          <w:rFonts w:ascii="Seravek" w:hAnsi="Seravek"/>
          <w:sz w:val="20"/>
          <w:lang w:val="es-ES_tradnl"/>
        </w:rPr>
        <w:t xml:space="preserve">: </w:t>
      </w:r>
      <w:r w:rsidR="00472ED4" w:rsidRPr="0047475F">
        <w:rPr>
          <w:rFonts w:ascii="Seravek" w:hAnsi="Seravek"/>
          <w:sz w:val="20"/>
          <w:lang w:val="es-ES_tradnl"/>
        </w:rPr>
        <w:t xml:space="preserve"> </w:t>
      </w:r>
      <w:hyperlink r:id="rId9" w:anchor="locators" w:history="1">
        <w:r w:rsidR="004C3C2C" w:rsidRPr="0047475F">
          <w:rPr>
            <w:rStyle w:val="Hyperlink"/>
            <w:rFonts w:ascii="Seravek" w:hAnsi="Seravek"/>
            <w:sz w:val="20"/>
            <w:lang w:val="es-ES_tradnl"/>
          </w:rPr>
          <w:t>http://www.labyrinthlaunchpad.org/llaboutlab.html#locators</w:t>
        </w:r>
      </w:hyperlink>
      <w:r w:rsidR="004C3C2C" w:rsidRPr="0047475F">
        <w:rPr>
          <w:rFonts w:ascii="Seravek" w:hAnsi="Seravek"/>
          <w:sz w:val="20"/>
          <w:lang w:val="es-ES_tradnl"/>
        </w:rPr>
        <w:t xml:space="preserve"> </w:t>
      </w:r>
      <w:r w:rsidR="0019356F" w:rsidRPr="0047475F">
        <w:rPr>
          <w:rFonts w:ascii="Seravek" w:hAnsi="Seravek"/>
          <w:sz w:val="20"/>
          <w:lang w:val="es-ES_tradnl"/>
        </w:rPr>
        <w:t>.</w:t>
      </w:r>
    </w:p>
    <w:p w:rsidR="0019356F" w:rsidRPr="0047475F" w:rsidRDefault="0019356F" w:rsidP="008A5B24">
      <w:pPr>
        <w:ind w:left="284" w:right="304"/>
        <w:rPr>
          <w:rFonts w:ascii="Seravek" w:hAnsi="Seravek"/>
          <w:sz w:val="20"/>
          <w:lang w:val="es-ES_tradnl"/>
        </w:rPr>
      </w:pPr>
    </w:p>
    <w:p w:rsidR="008A5B24" w:rsidRPr="0047475F" w:rsidRDefault="002467EE" w:rsidP="008A5B24">
      <w:pPr>
        <w:ind w:left="284" w:right="304"/>
        <w:rPr>
          <w:rFonts w:ascii="Seravek" w:hAnsi="Seravek"/>
          <w:sz w:val="20"/>
          <w:lang w:val="es-ES_tradnl"/>
        </w:rPr>
      </w:pPr>
      <w:r w:rsidRPr="002467EE">
        <w:rPr>
          <w:rFonts w:ascii="Seravek" w:hAnsi="Seravek"/>
          <w:sz w:val="20"/>
          <w:lang w:val="es-ES_tradnl"/>
        </w:rPr>
        <w:t>Si no puede encontrar un laberinto cerca de donde se encuentra, considere las opciones descritas en las secciones 2 y 3, a continuación.</w:t>
      </w:r>
      <w:r w:rsidR="0019356F" w:rsidRPr="0047475F">
        <w:rPr>
          <w:rFonts w:ascii="Seravek" w:hAnsi="Seravek"/>
          <w:sz w:val="20"/>
          <w:lang w:val="es-ES_tradnl"/>
        </w:rPr>
        <w:t>.</w:t>
      </w:r>
    </w:p>
    <w:p w:rsidR="003F764A" w:rsidRPr="0047475F" w:rsidRDefault="003F764A" w:rsidP="003F764A">
      <w:pPr>
        <w:ind w:right="304"/>
        <w:rPr>
          <w:rFonts w:ascii="Seravek" w:hAnsi="Seravek"/>
          <w:sz w:val="20"/>
          <w:lang w:val="es-ES_tradnl"/>
        </w:rPr>
      </w:pPr>
    </w:p>
    <w:p w:rsidR="00D43A84" w:rsidRPr="0047475F" w:rsidRDefault="00D43A84" w:rsidP="00D43A84">
      <w:pPr>
        <w:ind w:right="304"/>
        <w:rPr>
          <w:sz w:val="20"/>
          <w:lang w:val="es-ES_tradnl"/>
        </w:rPr>
      </w:pPr>
    </w:p>
    <w:p w:rsidR="00D43A84" w:rsidRPr="0047475F" w:rsidRDefault="00D43A84" w:rsidP="00D43A84">
      <w:pPr>
        <w:shd w:val="clear" w:color="auto" w:fill="37E5E4"/>
        <w:ind w:left="284" w:right="304"/>
        <w:rPr>
          <w:rFonts w:ascii="Seravek" w:hAnsi="Seravek"/>
          <w:color w:val="000000" w:themeColor="text1"/>
          <w:lang w:val="es-ES_tradnl"/>
        </w:rPr>
      </w:pPr>
      <w:r w:rsidRPr="0047475F">
        <w:rPr>
          <w:rFonts w:ascii="Seravek" w:hAnsi="Seravek"/>
          <w:color w:val="000000" w:themeColor="text1"/>
          <w:lang w:val="es-ES_tradnl"/>
        </w:rPr>
        <w:t xml:space="preserve">2. </w:t>
      </w:r>
      <w:r w:rsidR="00680A6E" w:rsidRPr="00680A6E">
        <w:rPr>
          <w:rFonts w:ascii="Seravek" w:hAnsi="Seravek"/>
          <w:color w:val="000000" w:themeColor="text1"/>
          <w:lang w:val="es-ES_tradnl"/>
        </w:rPr>
        <w:t>HACIENDO UN LABERINTO (TEMPORAL O PERMANENTE)</w:t>
      </w:r>
    </w:p>
    <w:p w:rsidR="00D43A84" w:rsidRPr="0047475F" w:rsidRDefault="00D43A84" w:rsidP="00D43A84">
      <w:pPr>
        <w:ind w:right="304"/>
        <w:rPr>
          <w:sz w:val="20"/>
          <w:lang w:val="es-ES_tradnl"/>
        </w:rPr>
      </w:pPr>
    </w:p>
    <w:p w:rsidR="00680A6E" w:rsidRPr="00680A6E" w:rsidRDefault="00680A6E" w:rsidP="00680A6E">
      <w:pPr>
        <w:ind w:left="284" w:right="304"/>
        <w:rPr>
          <w:rFonts w:ascii="Seravek" w:hAnsi="Seravek"/>
          <w:sz w:val="20"/>
          <w:lang w:val="es-ES_tradnl"/>
        </w:rPr>
      </w:pPr>
      <w:r w:rsidRPr="00680A6E">
        <w:rPr>
          <w:rFonts w:ascii="Seravek" w:hAnsi="Seravek"/>
          <w:sz w:val="20"/>
          <w:lang w:val="es-ES_tradnl"/>
        </w:rPr>
        <w:t>Los laberintos se pueden marcar de forma temporal o permanente en prácticamente cualquier superficie de pintura, usando cinta de color, ladrillos, cuerdas, ramas de árboles caídos y prácticamente cualquier material que pueda encontrar.</w:t>
      </w:r>
    </w:p>
    <w:p w:rsidR="00680A6E" w:rsidRPr="00680A6E" w:rsidRDefault="00680A6E" w:rsidP="00680A6E">
      <w:pPr>
        <w:ind w:left="284" w:right="304"/>
        <w:rPr>
          <w:rFonts w:ascii="Seravek" w:hAnsi="Seravek"/>
          <w:sz w:val="20"/>
          <w:lang w:val="es-ES_tradnl"/>
        </w:rPr>
      </w:pPr>
    </w:p>
    <w:p w:rsidR="00680A6E" w:rsidRPr="00680A6E" w:rsidRDefault="00680A6E" w:rsidP="00680A6E">
      <w:pPr>
        <w:ind w:left="284" w:right="304"/>
        <w:rPr>
          <w:rFonts w:ascii="Seravek" w:hAnsi="Seravek"/>
          <w:sz w:val="20"/>
          <w:lang w:val="es-ES_tradnl"/>
        </w:rPr>
      </w:pPr>
      <w:r w:rsidRPr="00680A6E">
        <w:rPr>
          <w:rFonts w:ascii="Seravek" w:hAnsi="Seravek"/>
          <w:sz w:val="20"/>
          <w:lang w:val="es-ES_tradnl"/>
        </w:rPr>
        <w:t>Pueden pintarse sobre un lienzo, láminas de plástico u sábanas cosidas, cortarse en el césped o el suelo, o colocarse con tiza en el piso.</w:t>
      </w:r>
    </w:p>
    <w:p w:rsidR="00680A6E" w:rsidRPr="00680A6E" w:rsidRDefault="00680A6E" w:rsidP="00680A6E">
      <w:pPr>
        <w:ind w:left="284" w:right="304"/>
        <w:rPr>
          <w:rFonts w:ascii="Seravek" w:hAnsi="Seravek"/>
          <w:sz w:val="20"/>
          <w:lang w:val="es-ES_tradnl"/>
        </w:rPr>
      </w:pPr>
    </w:p>
    <w:p w:rsidR="00680A6E" w:rsidRPr="00680A6E" w:rsidRDefault="00680A6E" w:rsidP="00680A6E">
      <w:pPr>
        <w:ind w:left="284" w:right="304"/>
        <w:rPr>
          <w:rFonts w:ascii="Seravek" w:hAnsi="Seravek"/>
          <w:sz w:val="20"/>
          <w:lang w:val="es-ES_tradnl"/>
        </w:rPr>
      </w:pPr>
      <w:r w:rsidRPr="00680A6E">
        <w:rPr>
          <w:rFonts w:ascii="Seravek" w:hAnsi="Seravek"/>
          <w:sz w:val="20"/>
          <w:lang w:val="es-ES_tradnl"/>
        </w:rPr>
        <w:t>Pueden ser de diferentes tamaños, y sus caminos se pueden ajustar para adaptarse al espacio en el que se colocan (por ejemplo, para pasar alrededor de un árbol).</w:t>
      </w:r>
    </w:p>
    <w:p w:rsidR="00680A6E" w:rsidRPr="00680A6E" w:rsidRDefault="00680A6E" w:rsidP="00680A6E">
      <w:pPr>
        <w:ind w:left="284" w:right="304"/>
        <w:rPr>
          <w:rFonts w:ascii="Seravek" w:hAnsi="Seravek"/>
          <w:sz w:val="20"/>
          <w:lang w:val="es-ES_tradnl"/>
        </w:rPr>
      </w:pPr>
    </w:p>
    <w:p w:rsidR="00680A6E" w:rsidRPr="00680A6E" w:rsidRDefault="00680A6E" w:rsidP="00680A6E">
      <w:pPr>
        <w:ind w:left="284" w:right="304"/>
        <w:rPr>
          <w:rFonts w:ascii="Seravek" w:hAnsi="Seravek"/>
          <w:sz w:val="20"/>
          <w:lang w:val="es-ES_tradnl"/>
        </w:rPr>
      </w:pPr>
      <w:r w:rsidRPr="00680A6E">
        <w:rPr>
          <w:rFonts w:ascii="Seravek" w:hAnsi="Seravek"/>
          <w:sz w:val="20"/>
          <w:lang w:val="es-ES_tradnl"/>
        </w:rPr>
        <w:t>Hacer un laberinto temporal puede llevar menos de una hora, especialmente si tienes otra persona que te ayude (aunque esto no es necesario). Si no puede encontrar un laberinto cerca de donde se encuentre, es posible que pueda caminar, hacer uno es a menudo mucho más simple de lo que se podría imaginar, y no tiene por qué costar nada, si puede encontrar materiales naturales para usar.</w:t>
      </w:r>
    </w:p>
    <w:p w:rsidR="00680A6E" w:rsidRPr="00680A6E" w:rsidRDefault="00680A6E" w:rsidP="00680A6E">
      <w:pPr>
        <w:ind w:left="284" w:right="304"/>
        <w:rPr>
          <w:rFonts w:ascii="Seravek" w:hAnsi="Seravek"/>
          <w:sz w:val="20"/>
          <w:lang w:val="es-ES_tradnl"/>
        </w:rPr>
      </w:pPr>
    </w:p>
    <w:p w:rsidR="00D43A84" w:rsidRPr="0047475F" w:rsidRDefault="00680A6E" w:rsidP="00680A6E">
      <w:pPr>
        <w:ind w:left="284" w:right="304"/>
        <w:rPr>
          <w:rFonts w:ascii="Seravek" w:hAnsi="Seravek"/>
          <w:sz w:val="20"/>
          <w:lang w:val="es-ES_tradnl"/>
        </w:rPr>
      </w:pPr>
      <w:r w:rsidRPr="00680A6E">
        <w:rPr>
          <w:rFonts w:ascii="Seravek" w:hAnsi="Seravek"/>
          <w:sz w:val="20"/>
          <w:lang w:val="es-ES_tradnl"/>
        </w:rPr>
        <w:t>Vea la NOTA separada http://www.labyrinthlaunchpad.org/LAB_FAC_TRG_MK_LAB_v01.</w:t>
      </w:r>
      <w:hyperlink r:id="rId10" w:history="1">
        <w:r w:rsidRPr="00680A6E">
          <w:rPr>
            <w:rStyle w:val="Hyperlink"/>
            <w:rFonts w:ascii="Seravek" w:hAnsi="Seravek"/>
            <w:sz w:val="20"/>
            <w:lang w:val="es-ES_tradnl"/>
          </w:rPr>
          <w:t>http://www.labyrinthlaunchpad.org/LAB_FAC_TRG_MK_LAB_v01ES.pdf</w:t>
        </w:r>
      </w:hyperlink>
      <w:r>
        <w:rPr>
          <w:rFonts w:ascii="Seravek" w:hAnsi="Seravek"/>
          <w:sz w:val="20"/>
          <w:lang w:val="es-ES_tradnl"/>
        </w:rPr>
        <w:t xml:space="preserve"> </w:t>
      </w:r>
      <w:r w:rsidRPr="00680A6E">
        <w:rPr>
          <w:rFonts w:ascii="Seravek" w:hAnsi="Seravek"/>
          <w:sz w:val="20"/>
          <w:lang w:val="es-ES_tradnl"/>
        </w:rPr>
        <w:t xml:space="preserve"> que describe cómo hacer un laberinto temporal de estilo CLÁSICO. Esto también enumera muchos videos que muestran cómo hacer diferentes tipos de laberintos.</w:t>
      </w:r>
      <w:r w:rsidR="00E42B42" w:rsidRPr="0047475F">
        <w:rPr>
          <w:rFonts w:ascii="Seravek" w:hAnsi="Seravek"/>
          <w:sz w:val="20"/>
          <w:lang w:val="es-ES_tradnl"/>
        </w:rPr>
        <w:t>.</w:t>
      </w:r>
    </w:p>
    <w:p w:rsidR="00D43A84" w:rsidRPr="0047475F" w:rsidRDefault="00D43A84" w:rsidP="00D43A84">
      <w:pPr>
        <w:ind w:right="304"/>
        <w:rPr>
          <w:sz w:val="20"/>
          <w:lang w:val="es-ES_tradnl"/>
        </w:rPr>
      </w:pPr>
    </w:p>
    <w:p w:rsidR="00D43A84" w:rsidRPr="0047475F" w:rsidRDefault="00D43A84" w:rsidP="00D43A84">
      <w:pPr>
        <w:shd w:val="clear" w:color="auto" w:fill="37E5E4"/>
        <w:ind w:left="284" w:right="304"/>
        <w:rPr>
          <w:rFonts w:ascii="Seravek" w:hAnsi="Seravek"/>
          <w:color w:val="000000" w:themeColor="text1"/>
          <w:lang w:val="es-ES_tradnl"/>
        </w:rPr>
      </w:pPr>
      <w:r w:rsidRPr="0047475F">
        <w:rPr>
          <w:rFonts w:ascii="Seravek" w:hAnsi="Seravek"/>
          <w:color w:val="000000" w:themeColor="text1"/>
          <w:lang w:val="es-ES_tradnl"/>
        </w:rPr>
        <w:t xml:space="preserve">3. </w:t>
      </w:r>
      <w:r w:rsidR="00D03F8E" w:rsidRPr="00D03F8E">
        <w:rPr>
          <w:rFonts w:ascii="Seravek" w:hAnsi="Seravek"/>
          <w:color w:val="000000" w:themeColor="text1"/>
          <w:lang w:val="es-ES_tradnl"/>
        </w:rPr>
        <w:t>MEJORANDO UNA EXPERIENCIA DE LABERINTO</w:t>
      </w:r>
    </w:p>
    <w:p w:rsidR="00D43A84" w:rsidRPr="0047475F" w:rsidRDefault="00D43A84" w:rsidP="00D43A84">
      <w:pPr>
        <w:ind w:right="304"/>
        <w:rPr>
          <w:sz w:val="20"/>
          <w:lang w:val="es-ES_tradnl"/>
        </w:rPr>
      </w:pPr>
    </w:p>
    <w:p w:rsidR="00D03F8E" w:rsidRPr="00D03F8E" w:rsidRDefault="00D03F8E" w:rsidP="00D03F8E">
      <w:pPr>
        <w:ind w:left="284" w:right="304"/>
        <w:rPr>
          <w:rFonts w:ascii="Seravek" w:hAnsi="Seravek"/>
          <w:sz w:val="20"/>
          <w:lang w:val="es-ES_tradnl"/>
        </w:rPr>
      </w:pPr>
      <w:r w:rsidRPr="00D03F8E">
        <w:rPr>
          <w:rFonts w:ascii="Seravek" w:hAnsi="Seravek"/>
          <w:sz w:val="20"/>
          <w:lang w:val="es-ES_tradnl"/>
        </w:rPr>
        <w:t>Si no puede encontrar o hacer fácilmente un laberinto, aún puede tener una idea de lo que puede ofrecerle un encuentro con el laberinto. Las siguientes son algunas de las posibilidades:</w:t>
      </w:r>
    </w:p>
    <w:p w:rsidR="00D03F8E" w:rsidRPr="00D03F8E" w:rsidRDefault="00D03F8E" w:rsidP="00D03F8E">
      <w:pPr>
        <w:ind w:left="284" w:right="304"/>
        <w:rPr>
          <w:rFonts w:ascii="Seravek" w:hAnsi="Seravek"/>
          <w:sz w:val="20"/>
          <w:lang w:val="es-ES_tradnl"/>
        </w:rPr>
      </w:pPr>
    </w:p>
    <w:p w:rsidR="00D03F8E" w:rsidRPr="00D03F8E" w:rsidRDefault="00D03F8E" w:rsidP="00D03F8E">
      <w:pPr>
        <w:ind w:left="284" w:right="304"/>
        <w:rPr>
          <w:rFonts w:ascii="Seravek" w:hAnsi="Seravek"/>
          <w:sz w:val="20"/>
          <w:lang w:val="es-ES_tradnl"/>
        </w:rPr>
      </w:pPr>
      <w:r w:rsidRPr="00D03F8E">
        <w:rPr>
          <w:rFonts w:ascii="Seravek" w:hAnsi="Seravek"/>
          <w:sz w:val="20"/>
          <w:lang w:val="es-ES_tradnl"/>
        </w:rPr>
        <w:t>• Dibujar un laberinto</w:t>
      </w:r>
    </w:p>
    <w:p w:rsidR="00D03F8E" w:rsidRPr="00D03F8E" w:rsidRDefault="00D03F8E" w:rsidP="00D03F8E">
      <w:pPr>
        <w:ind w:left="284" w:right="304"/>
        <w:rPr>
          <w:rFonts w:ascii="Seravek" w:hAnsi="Seravek"/>
          <w:sz w:val="20"/>
          <w:lang w:val="es-ES_tradnl"/>
        </w:rPr>
      </w:pPr>
      <w:r w:rsidRPr="00D03F8E">
        <w:rPr>
          <w:rFonts w:ascii="Seravek" w:hAnsi="Seravek"/>
          <w:sz w:val="20"/>
          <w:lang w:val="es-ES_tradnl"/>
        </w:rPr>
        <w:t>• Caminando un dedo o laberinto de pared</w:t>
      </w:r>
    </w:p>
    <w:p w:rsidR="00D03F8E" w:rsidRPr="00D03F8E" w:rsidRDefault="00D03F8E" w:rsidP="00D03F8E">
      <w:pPr>
        <w:ind w:left="284" w:right="304"/>
        <w:rPr>
          <w:rFonts w:ascii="Seravek" w:hAnsi="Seravek"/>
          <w:sz w:val="20"/>
          <w:lang w:val="es-ES_tradnl"/>
        </w:rPr>
      </w:pPr>
      <w:r w:rsidRPr="00D03F8E">
        <w:rPr>
          <w:rFonts w:ascii="Seravek" w:hAnsi="Seravek"/>
          <w:sz w:val="20"/>
          <w:lang w:val="es-ES_tradnl"/>
        </w:rPr>
        <w:t>• Hacer y caminar un pequeño laberinto de piedra.</w:t>
      </w:r>
    </w:p>
    <w:p w:rsidR="00D03F8E" w:rsidRPr="00D03F8E" w:rsidRDefault="00D03F8E" w:rsidP="00D03F8E">
      <w:pPr>
        <w:ind w:left="284" w:right="304"/>
        <w:rPr>
          <w:rFonts w:ascii="Seravek" w:hAnsi="Seravek"/>
          <w:sz w:val="20"/>
          <w:lang w:val="es-ES_tradnl"/>
        </w:rPr>
      </w:pPr>
    </w:p>
    <w:p w:rsidR="00D03F8E" w:rsidRPr="00D03F8E" w:rsidRDefault="00D03F8E" w:rsidP="00D03F8E">
      <w:pPr>
        <w:ind w:left="284" w:right="304"/>
        <w:rPr>
          <w:rFonts w:ascii="Seravek" w:hAnsi="Seravek"/>
          <w:b/>
          <w:sz w:val="20"/>
          <w:lang w:val="es-ES_tradnl"/>
        </w:rPr>
      </w:pPr>
      <w:r w:rsidRPr="00D03F8E">
        <w:rPr>
          <w:rFonts w:ascii="Seravek" w:hAnsi="Seravek"/>
          <w:b/>
          <w:sz w:val="20"/>
          <w:lang w:val="es-ES_tradnl"/>
        </w:rPr>
        <w:t>Dibujando un laberinto</w:t>
      </w:r>
    </w:p>
    <w:p w:rsidR="00D03F8E" w:rsidRPr="00D03F8E" w:rsidRDefault="00D03F8E" w:rsidP="00D03F8E">
      <w:pPr>
        <w:ind w:left="284" w:right="304"/>
        <w:rPr>
          <w:rFonts w:ascii="Seravek" w:hAnsi="Seravek"/>
          <w:sz w:val="20"/>
          <w:lang w:val="es-ES_tradnl"/>
        </w:rPr>
      </w:pPr>
    </w:p>
    <w:p w:rsidR="00F4233F" w:rsidRPr="0047475F" w:rsidRDefault="00D03F8E" w:rsidP="00D03F8E">
      <w:pPr>
        <w:ind w:left="284" w:right="304"/>
        <w:rPr>
          <w:rFonts w:ascii="Seravek" w:hAnsi="Seravek"/>
          <w:sz w:val="20"/>
          <w:lang w:val="es-ES_tradnl"/>
        </w:rPr>
      </w:pPr>
      <w:r w:rsidRPr="00D03F8E">
        <w:rPr>
          <w:rFonts w:ascii="Seravek" w:hAnsi="Seravek"/>
          <w:sz w:val="20"/>
          <w:lang w:val="es-ES_tradnl"/>
        </w:rPr>
        <w:t>El proceso de simplemente dibujar un laberinto puede ser muy meditativo, especialmente si repite este ejercicio varias veces. La nota "HAGA UN LABERINTO" http://www.labyrinthlaunchpad.org/LAB_FAC_TRG_MK_LAB_v01.pdf muestra los pasos para dibujar un laberinto clásico, siguiendo el diseño original de Jeff Saward, sin embargo, la orientación está ampliamente disponible sobre cómo dibujar otros tipos de laberinto (Ver "IR MÁS ADELANTE", más abajo). Por supuesto, una vez que haya dibujado un laberinto, puede caminarlo con el dedo.</w:t>
      </w:r>
      <w:r w:rsidR="00F4233F" w:rsidRPr="0047475F">
        <w:rPr>
          <w:rFonts w:ascii="Seravek" w:hAnsi="Seravek"/>
          <w:sz w:val="20"/>
          <w:lang w:val="es-ES_tradnl"/>
        </w:rPr>
        <w:t>.</w:t>
      </w:r>
    </w:p>
    <w:p w:rsidR="005A219B" w:rsidRPr="0047475F" w:rsidRDefault="005A219B" w:rsidP="00D43A84">
      <w:pPr>
        <w:ind w:left="284" w:right="304"/>
        <w:rPr>
          <w:rFonts w:ascii="Seravek" w:hAnsi="Seravek"/>
          <w:sz w:val="20"/>
          <w:lang w:val="es-ES_tradnl"/>
        </w:rPr>
      </w:pPr>
    </w:p>
    <w:p w:rsidR="005A219B" w:rsidRPr="0047475F" w:rsidRDefault="005A219B" w:rsidP="005A219B">
      <w:pPr>
        <w:ind w:left="284" w:right="304"/>
        <w:jc w:val="center"/>
        <w:rPr>
          <w:rFonts w:ascii="Seravek" w:hAnsi="Seravek"/>
          <w:sz w:val="20"/>
          <w:lang w:val="es-ES_tradnl"/>
        </w:rPr>
      </w:pPr>
      <w:r w:rsidRPr="0047475F">
        <w:rPr>
          <w:rFonts w:ascii="Seravek" w:hAnsi="Seravek"/>
          <w:noProof/>
          <w:sz w:val="20"/>
          <w:lang w:val="en-US"/>
        </w:rPr>
        <w:drawing>
          <wp:inline distT="0" distB="0" distL="0" distR="0">
            <wp:extent cx="3988655" cy="2079193"/>
            <wp:effectExtent l="25400" t="0" r="0" b="0"/>
            <wp:docPr id="5" name="Picture 3" descr=":::::Desktop:Screenshot 2019-07-15 at 15.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5.21.36.png"/>
                    <pic:cNvPicPr>
                      <a:picLocks noChangeAspect="1" noChangeArrowheads="1"/>
                    </pic:cNvPicPr>
                  </pic:nvPicPr>
                  <pic:blipFill>
                    <a:blip r:embed="rId11"/>
                    <a:srcRect/>
                    <a:stretch>
                      <a:fillRect/>
                    </a:stretch>
                  </pic:blipFill>
                  <pic:spPr bwMode="auto">
                    <a:xfrm>
                      <a:off x="0" y="0"/>
                      <a:ext cx="4012343" cy="2091541"/>
                    </a:xfrm>
                    <a:prstGeom prst="rect">
                      <a:avLst/>
                    </a:prstGeom>
                    <a:noFill/>
                    <a:ln w="9525">
                      <a:noFill/>
                      <a:miter lim="800000"/>
                      <a:headEnd/>
                      <a:tailEnd/>
                    </a:ln>
                  </pic:spPr>
                </pic:pic>
              </a:graphicData>
            </a:graphic>
          </wp:inline>
        </w:drawing>
      </w:r>
    </w:p>
    <w:p w:rsidR="005A219B" w:rsidRPr="0047475F" w:rsidRDefault="00D03F8E" w:rsidP="005A219B">
      <w:pPr>
        <w:ind w:left="284" w:right="304"/>
        <w:jc w:val="center"/>
        <w:rPr>
          <w:rFonts w:ascii="Seravek" w:hAnsi="Seravek"/>
          <w:i/>
          <w:sz w:val="20"/>
          <w:lang w:val="es-ES_tradnl"/>
        </w:rPr>
      </w:pPr>
      <w:r w:rsidRPr="00D03F8E">
        <w:rPr>
          <w:rFonts w:ascii="Seravek" w:hAnsi="Seravek"/>
          <w:i/>
          <w:sz w:val="20"/>
          <w:lang w:val="es-ES_tradnl"/>
        </w:rPr>
        <w:t>Un laberinto clásico dibujado en la arena.</w:t>
      </w:r>
    </w:p>
    <w:p w:rsidR="00F4233F" w:rsidRPr="0047475F" w:rsidRDefault="00F4233F" w:rsidP="00D43A84">
      <w:pPr>
        <w:ind w:left="284" w:right="304"/>
        <w:rPr>
          <w:rFonts w:ascii="Seravek" w:hAnsi="Seravek"/>
          <w:sz w:val="20"/>
          <w:lang w:val="es-ES_tradnl"/>
        </w:rPr>
      </w:pPr>
    </w:p>
    <w:p w:rsidR="0016485A" w:rsidRPr="0047475F" w:rsidRDefault="00F4233F" w:rsidP="00D43A84">
      <w:pPr>
        <w:ind w:left="284" w:right="304"/>
        <w:rPr>
          <w:rFonts w:ascii="Seravek" w:hAnsi="Seravek"/>
          <w:sz w:val="20"/>
          <w:lang w:val="es-ES_tradnl"/>
        </w:rPr>
      </w:pPr>
      <w:r w:rsidRPr="0047475F">
        <w:rPr>
          <w:rFonts w:ascii="Seravek" w:hAnsi="Seravek"/>
          <w:sz w:val="20"/>
          <w:lang w:val="es-ES_tradnl"/>
        </w:rPr>
        <w:t xml:space="preserve">Sadelle Wiltshire, </w:t>
      </w:r>
      <w:r w:rsidR="00D03F8E" w:rsidRPr="00D03F8E">
        <w:rPr>
          <w:rFonts w:ascii="Seravek" w:hAnsi="Seravek"/>
          <w:sz w:val="20"/>
          <w:lang w:val="es-ES_tradnl"/>
        </w:rPr>
        <w:t xml:space="preserve">un artista del laberinto con sede en Vermont, EE. UU., ofrece clases regulares de video en línea sobre arte del laberinto, incluidos programas introductorios ocasionales. Sadelle enseña cómo dibujar muchos tipos diferentes de laberintos, incluidos los tipos Medieval, Chakra Vyuha y Rueda Báltica. Visitar </w:t>
      </w:r>
      <w:hyperlink r:id="rId12" w:history="1">
        <w:r w:rsidRPr="0047475F">
          <w:rPr>
            <w:rStyle w:val="Hyperlink"/>
            <w:rFonts w:ascii="Seravek" w:hAnsi="Seravek"/>
            <w:sz w:val="20"/>
            <w:lang w:val="es-ES_tradnl"/>
          </w:rPr>
          <w:t>https://sadelle-wiltshire-arts.teachable.com/</w:t>
        </w:r>
      </w:hyperlink>
      <w:r w:rsidRPr="0047475F">
        <w:rPr>
          <w:rFonts w:ascii="Seravek" w:hAnsi="Seravek"/>
          <w:sz w:val="20"/>
          <w:lang w:val="es-ES_tradnl"/>
        </w:rPr>
        <w:t xml:space="preserve"> </w:t>
      </w:r>
      <w:r w:rsidR="00D03F8E" w:rsidRPr="00D03F8E">
        <w:rPr>
          <w:rFonts w:ascii="Seravek" w:hAnsi="Seravek"/>
          <w:sz w:val="20"/>
          <w:lang w:val="es-ES_tradnl"/>
        </w:rPr>
        <w:t>para más información</w:t>
      </w:r>
      <w:r w:rsidRPr="0047475F">
        <w:rPr>
          <w:rFonts w:ascii="Seravek" w:hAnsi="Seravek"/>
          <w:sz w:val="20"/>
          <w:lang w:val="es-ES_tradnl"/>
        </w:rPr>
        <w:t>.</w:t>
      </w:r>
    </w:p>
    <w:p w:rsidR="00C82214" w:rsidRPr="0047475F" w:rsidRDefault="00C82214" w:rsidP="00577E06">
      <w:pPr>
        <w:ind w:right="304"/>
        <w:rPr>
          <w:rFonts w:ascii="Seravek" w:hAnsi="Seravek"/>
          <w:b/>
          <w:sz w:val="20"/>
          <w:lang w:val="es-ES_tradnl"/>
        </w:rPr>
      </w:pPr>
    </w:p>
    <w:p w:rsidR="00C82214" w:rsidRPr="0047475F" w:rsidRDefault="00C82214" w:rsidP="00D43A84">
      <w:pPr>
        <w:ind w:left="284" w:right="304"/>
        <w:rPr>
          <w:rFonts w:ascii="Seravek" w:hAnsi="Seravek"/>
          <w:b/>
          <w:sz w:val="20"/>
          <w:lang w:val="es-ES_tradnl"/>
        </w:rPr>
      </w:pPr>
    </w:p>
    <w:p w:rsidR="00C82214" w:rsidRPr="0047475F" w:rsidRDefault="00C82214" w:rsidP="00C82214">
      <w:pPr>
        <w:ind w:left="284" w:right="304"/>
        <w:jc w:val="center"/>
        <w:rPr>
          <w:rFonts w:ascii="Seravek" w:hAnsi="Seravek"/>
          <w:b/>
          <w:sz w:val="20"/>
          <w:lang w:val="es-ES_tradnl"/>
        </w:rPr>
      </w:pPr>
      <w:r w:rsidRPr="0047475F">
        <w:rPr>
          <w:rFonts w:ascii="Seravek" w:hAnsi="Seravek"/>
          <w:b/>
          <w:noProof/>
          <w:sz w:val="20"/>
          <w:lang w:val="en-US"/>
        </w:rPr>
        <w:drawing>
          <wp:inline distT="0" distB="0" distL="0" distR="0">
            <wp:extent cx="3325394" cy="1591945"/>
            <wp:effectExtent l="25400" t="0" r="2006" b="0"/>
            <wp:docPr id="3" name="Picture 1" descr=":::::Desktop:Screenshot 2019-07-16 at 11.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09.18.png"/>
                    <pic:cNvPicPr>
                      <a:picLocks noChangeAspect="1" noChangeArrowheads="1"/>
                    </pic:cNvPicPr>
                  </pic:nvPicPr>
                  <pic:blipFill>
                    <a:blip r:embed="rId13"/>
                    <a:srcRect/>
                    <a:stretch>
                      <a:fillRect/>
                    </a:stretch>
                  </pic:blipFill>
                  <pic:spPr bwMode="auto">
                    <a:xfrm>
                      <a:off x="0" y="0"/>
                      <a:ext cx="3338928" cy="1598424"/>
                    </a:xfrm>
                    <a:prstGeom prst="rect">
                      <a:avLst/>
                    </a:prstGeom>
                    <a:noFill/>
                    <a:ln w="9525">
                      <a:noFill/>
                      <a:miter lim="800000"/>
                      <a:headEnd/>
                      <a:tailEnd/>
                    </a:ln>
                  </pic:spPr>
                </pic:pic>
              </a:graphicData>
            </a:graphic>
          </wp:inline>
        </w:drawing>
      </w:r>
    </w:p>
    <w:p w:rsidR="00C82214" w:rsidRPr="0047475F" w:rsidRDefault="00D03F8E" w:rsidP="00C82214">
      <w:pPr>
        <w:ind w:left="284" w:right="304"/>
        <w:jc w:val="center"/>
        <w:rPr>
          <w:rFonts w:ascii="Seravek" w:hAnsi="Seravek"/>
          <w:i/>
          <w:sz w:val="20"/>
          <w:lang w:val="es-ES_tradnl"/>
        </w:rPr>
      </w:pPr>
      <w:r w:rsidRPr="00D03F8E">
        <w:rPr>
          <w:rFonts w:ascii="Seravek" w:hAnsi="Seravek"/>
          <w:i/>
          <w:sz w:val="20"/>
          <w:lang w:val="es-ES_tradnl"/>
        </w:rPr>
        <w:t xml:space="preserve">Cuerda de ganchillo y laberinto de punto (fotos de </w:t>
      </w:r>
      <w:r w:rsidR="00C82214" w:rsidRPr="0047475F">
        <w:rPr>
          <w:rFonts w:ascii="Seravek" w:hAnsi="Seravek"/>
          <w:i/>
          <w:sz w:val="20"/>
          <w:lang w:val="es-ES_tradnl"/>
        </w:rPr>
        <w:t>Carol Maurer)</w:t>
      </w:r>
    </w:p>
    <w:p w:rsidR="00C82214" w:rsidRPr="0047475F" w:rsidRDefault="00C82214" w:rsidP="00C82214">
      <w:pPr>
        <w:ind w:left="284" w:right="304"/>
        <w:jc w:val="center"/>
        <w:rPr>
          <w:rFonts w:ascii="Seravek" w:hAnsi="Seravek"/>
          <w:i/>
          <w:sz w:val="20"/>
          <w:lang w:val="es-ES_tradnl"/>
        </w:rPr>
      </w:pPr>
    </w:p>
    <w:p w:rsidR="00C82214" w:rsidRPr="0047475F" w:rsidRDefault="00C82214" w:rsidP="00C82214">
      <w:pPr>
        <w:ind w:left="284" w:right="304"/>
        <w:jc w:val="center"/>
        <w:rPr>
          <w:rFonts w:ascii="Seravek" w:hAnsi="Seravek"/>
          <w:i/>
          <w:sz w:val="20"/>
          <w:lang w:val="es-ES_tradnl"/>
        </w:rPr>
      </w:pPr>
      <w:r w:rsidRPr="0047475F">
        <w:rPr>
          <w:rFonts w:ascii="Seravek" w:hAnsi="Seravek"/>
          <w:i/>
          <w:noProof/>
          <w:sz w:val="20"/>
          <w:lang w:val="en-US"/>
        </w:rPr>
        <w:drawing>
          <wp:inline distT="0" distB="0" distL="0" distR="0">
            <wp:extent cx="3096740" cy="1739265"/>
            <wp:effectExtent l="25400" t="0" r="2060" b="0"/>
            <wp:docPr id="4" name="Picture 2" descr=":::::Desktop:PaintedClothLabGrassLabyrinthCorvallisOR20190504_142108_CliveJohnson(creditnotr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aintedClothLabGrassLabyrinthCorvallisOR20190504_142108_CliveJohnson(creditnotrqd).jpg"/>
                    <pic:cNvPicPr>
                      <a:picLocks noChangeAspect="1" noChangeArrowheads="1"/>
                    </pic:cNvPicPr>
                  </pic:nvPicPr>
                  <pic:blipFill>
                    <a:blip r:embed="rId14"/>
                    <a:srcRect/>
                    <a:stretch>
                      <a:fillRect/>
                    </a:stretch>
                  </pic:blipFill>
                  <pic:spPr bwMode="auto">
                    <a:xfrm>
                      <a:off x="0" y="0"/>
                      <a:ext cx="3093666" cy="1737539"/>
                    </a:xfrm>
                    <a:prstGeom prst="rect">
                      <a:avLst/>
                    </a:prstGeom>
                    <a:noFill/>
                    <a:ln w="9525">
                      <a:noFill/>
                      <a:miter lim="800000"/>
                      <a:headEnd/>
                      <a:tailEnd/>
                    </a:ln>
                  </pic:spPr>
                </pic:pic>
              </a:graphicData>
            </a:graphic>
          </wp:inline>
        </w:drawing>
      </w:r>
    </w:p>
    <w:p w:rsidR="00C82214" w:rsidRPr="0047475F" w:rsidRDefault="00C82214" w:rsidP="00C82214">
      <w:pPr>
        <w:ind w:left="284" w:right="304"/>
        <w:jc w:val="center"/>
        <w:rPr>
          <w:rFonts w:ascii="Seravek" w:hAnsi="Seravek"/>
          <w:i/>
          <w:sz w:val="20"/>
          <w:lang w:val="es-ES_tradnl"/>
        </w:rPr>
      </w:pPr>
    </w:p>
    <w:p w:rsidR="00C82214" w:rsidRPr="0047475F" w:rsidRDefault="00D03F8E" w:rsidP="00C82214">
      <w:pPr>
        <w:ind w:left="284" w:right="304"/>
        <w:jc w:val="center"/>
        <w:rPr>
          <w:rFonts w:ascii="Seravek" w:hAnsi="Seravek"/>
          <w:i/>
          <w:sz w:val="20"/>
          <w:lang w:val="es-ES_tradnl"/>
        </w:rPr>
      </w:pPr>
      <w:r w:rsidRPr="00D03F8E">
        <w:rPr>
          <w:rFonts w:ascii="Seravek" w:hAnsi="Seravek"/>
          <w:i/>
          <w:sz w:val="20"/>
          <w:lang w:val="es-ES_tradnl"/>
        </w:rPr>
        <w:t>Laberinto pintado sobre una sábana</w:t>
      </w:r>
    </w:p>
    <w:p w:rsidR="00C82214" w:rsidRPr="0047475F" w:rsidRDefault="00C82214" w:rsidP="00D43A84">
      <w:pPr>
        <w:ind w:left="284" w:right="304"/>
        <w:rPr>
          <w:rFonts w:ascii="Seravek" w:hAnsi="Seravek"/>
          <w:b/>
          <w:sz w:val="20"/>
          <w:lang w:val="es-ES_tradnl"/>
        </w:rPr>
      </w:pPr>
    </w:p>
    <w:p w:rsidR="00C82214" w:rsidRPr="0047475F" w:rsidRDefault="00C82214" w:rsidP="00D43A84">
      <w:pPr>
        <w:ind w:left="284" w:right="304"/>
        <w:rPr>
          <w:rFonts w:ascii="Seravek" w:hAnsi="Seravek"/>
          <w:b/>
          <w:sz w:val="20"/>
          <w:lang w:val="es-ES_tradnl"/>
        </w:rPr>
      </w:pPr>
    </w:p>
    <w:p w:rsidR="00D03F8E" w:rsidRPr="00D03F8E" w:rsidRDefault="00D03F8E" w:rsidP="00D03F8E">
      <w:pPr>
        <w:ind w:left="284" w:right="304"/>
        <w:rPr>
          <w:rFonts w:ascii="Seravek" w:hAnsi="Seravek"/>
          <w:b/>
          <w:sz w:val="20"/>
          <w:lang w:val="es-ES_tradnl"/>
        </w:rPr>
      </w:pPr>
      <w:r w:rsidRPr="00D03F8E">
        <w:rPr>
          <w:rFonts w:ascii="Seravek" w:hAnsi="Seravek"/>
          <w:b/>
          <w:sz w:val="20"/>
          <w:lang w:val="es-ES_tradnl"/>
        </w:rPr>
        <w:t>Laberintos de dedos y paredes</w:t>
      </w:r>
    </w:p>
    <w:p w:rsidR="00D03F8E" w:rsidRPr="00D03F8E" w:rsidRDefault="00D03F8E" w:rsidP="00D03F8E">
      <w:pPr>
        <w:ind w:left="284" w:right="304"/>
        <w:rPr>
          <w:rFonts w:ascii="Seravek" w:hAnsi="Seravek"/>
          <w:b/>
          <w:sz w:val="20"/>
          <w:lang w:val="es-ES_tradnl"/>
        </w:rPr>
      </w:pPr>
    </w:p>
    <w:p w:rsidR="00D03F8E" w:rsidRPr="00D03F8E" w:rsidRDefault="00D03F8E" w:rsidP="00D03F8E">
      <w:pPr>
        <w:ind w:left="284" w:right="304"/>
        <w:rPr>
          <w:rFonts w:ascii="Seravek" w:hAnsi="Seravek"/>
          <w:sz w:val="20"/>
          <w:lang w:val="es-ES_tradnl"/>
        </w:rPr>
      </w:pPr>
      <w:r w:rsidRPr="00D03F8E">
        <w:rPr>
          <w:rFonts w:ascii="Seravek" w:hAnsi="Seravek"/>
          <w:sz w:val="20"/>
          <w:lang w:val="es-ES_tradnl"/>
        </w:rPr>
        <w:t>No debe subestimarse la experiencia de usar su dedo u ojos para "caminar" con un dedo o un laberinto de cuadros para colgar en la pared. Esta es una caminata solitaria, no necesitarás pasar a otros mientras caminas, ni tampoco ser consciente de tu relación con los demás, pero puede ser muy significativa, alejándote de los pensamientos mentales ocupados para estar en paz y ser uno con usted mismo.</w:t>
      </w:r>
    </w:p>
    <w:p w:rsidR="00D03F8E" w:rsidRPr="00D03F8E" w:rsidRDefault="00D03F8E" w:rsidP="00D03F8E">
      <w:pPr>
        <w:ind w:left="284" w:right="304"/>
        <w:rPr>
          <w:rFonts w:ascii="Seravek" w:hAnsi="Seravek"/>
          <w:sz w:val="20"/>
          <w:lang w:val="es-ES_tradnl"/>
        </w:rPr>
      </w:pPr>
    </w:p>
    <w:p w:rsidR="00A547B3" w:rsidRPr="0047475F" w:rsidRDefault="00D03F8E" w:rsidP="00D03F8E">
      <w:pPr>
        <w:ind w:left="284" w:right="304"/>
        <w:rPr>
          <w:rFonts w:ascii="Seravek" w:hAnsi="Seravek"/>
          <w:sz w:val="20"/>
          <w:lang w:val="es-ES_tradnl"/>
        </w:rPr>
      </w:pPr>
      <w:r w:rsidRPr="00D03F8E">
        <w:rPr>
          <w:rFonts w:ascii="Seravek" w:hAnsi="Seravek"/>
          <w:sz w:val="20"/>
          <w:lang w:val="es-ES_tradnl"/>
        </w:rPr>
        <w:t>Se puede crear un laberinto de dedos con cualquier material artístico, cortarlo en una bandeja de arena pequeña o simplemente mapearlo en papel. Si se puede sentir el camino del laberinto (no es bidimensional), puede cerrar los ojos al seguirlo y notar la experiencia que surge para usted. La cuerda pegada a una tarjeta de la misma manera que tendrías que colocar un laberinto grande, en el suelo o en el suelo (ver arriba) es una forma de hacer tu propio laberinto de manera rápida y sencilla</w:t>
      </w:r>
      <w:r w:rsidR="0016485A" w:rsidRPr="0047475F">
        <w:rPr>
          <w:rFonts w:ascii="Seravek" w:hAnsi="Seravek"/>
          <w:sz w:val="20"/>
          <w:lang w:val="es-ES_tradnl"/>
        </w:rPr>
        <w:t>.</w:t>
      </w:r>
    </w:p>
    <w:p w:rsidR="00A547B3" w:rsidRPr="0047475F" w:rsidRDefault="00A547B3" w:rsidP="005A219B">
      <w:pPr>
        <w:ind w:left="284" w:right="304"/>
        <w:jc w:val="center"/>
        <w:rPr>
          <w:rFonts w:ascii="Seravek" w:hAnsi="Seravek"/>
          <w:sz w:val="20"/>
          <w:lang w:val="es-ES_tradnl"/>
        </w:rPr>
      </w:pPr>
    </w:p>
    <w:p w:rsidR="00A547B3" w:rsidRPr="0047475F" w:rsidRDefault="005A219B" w:rsidP="005A219B">
      <w:pPr>
        <w:ind w:left="284" w:right="304"/>
        <w:jc w:val="center"/>
        <w:rPr>
          <w:rFonts w:ascii="Seravek" w:hAnsi="Seravek"/>
          <w:sz w:val="20"/>
          <w:lang w:val="es-ES_tradnl"/>
        </w:rPr>
      </w:pPr>
      <w:r w:rsidRPr="0047475F">
        <w:rPr>
          <w:rFonts w:ascii="Seravek" w:hAnsi="Seravek"/>
          <w:noProof/>
          <w:sz w:val="20"/>
          <w:lang w:val="en-US"/>
        </w:rPr>
        <w:drawing>
          <wp:inline distT="0" distB="0" distL="0" distR="0">
            <wp:extent cx="1851660" cy="1881208"/>
            <wp:effectExtent l="25400" t="0" r="2540" b="0"/>
            <wp:docPr id="6" name="Picture 4" descr=":::::Desktop:Screenshot 2019-07-15 at 15.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shot 2019-07-15 at 15.21.01.png"/>
                    <pic:cNvPicPr>
                      <a:picLocks noChangeAspect="1" noChangeArrowheads="1"/>
                    </pic:cNvPicPr>
                  </pic:nvPicPr>
                  <pic:blipFill>
                    <a:blip r:embed="rId15"/>
                    <a:srcRect/>
                    <a:stretch>
                      <a:fillRect/>
                    </a:stretch>
                  </pic:blipFill>
                  <pic:spPr bwMode="auto">
                    <a:xfrm>
                      <a:off x="0" y="0"/>
                      <a:ext cx="1854500" cy="1884093"/>
                    </a:xfrm>
                    <a:prstGeom prst="rect">
                      <a:avLst/>
                    </a:prstGeom>
                    <a:noFill/>
                    <a:ln w="9525">
                      <a:noFill/>
                      <a:miter lim="800000"/>
                      <a:headEnd/>
                      <a:tailEnd/>
                    </a:ln>
                  </pic:spPr>
                </pic:pic>
              </a:graphicData>
            </a:graphic>
          </wp:inline>
        </w:drawing>
      </w:r>
      <w:r w:rsidRPr="0047475F">
        <w:rPr>
          <w:rFonts w:ascii="Seravek" w:hAnsi="Seravek"/>
          <w:noProof/>
          <w:sz w:val="20"/>
          <w:lang w:val="en-US"/>
        </w:rPr>
        <w:drawing>
          <wp:inline distT="0" distB="0" distL="0" distR="0">
            <wp:extent cx="1978660" cy="1873412"/>
            <wp:effectExtent l="25400" t="0" r="2540" b="0"/>
            <wp:docPr id="7" name="Picture 5" descr=":::::Desktop:Screenshot 2019-07-15 at 15.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5.22.23.png"/>
                    <pic:cNvPicPr>
                      <a:picLocks noChangeAspect="1" noChangeArrowheads="1"/>
                    </pic:cNvPicPr>
                  </pic:nvPicPr>
                  <pic:blipFill>
                    <a:blip r:embed="rId16"/>
                    <a:srcRect/>
                    <a:stretch>
                      <a:fillRect/>
                    </a:stretch>
                  </pic:blipFill>
                  <pic:spPr bwMode="auto">
                    <a:xfrm>
                      <a:off x="0" y="0"/>
                      <a:ext cx="1990895" cy="1884996"/>
                    </a:xfrm>
                    <a:prstGeom prst="rect">
                      <a:avLst/>
                    </a:prstGeom>
                    <a:noFill/>
                    <a:ln w="9525">
                      <a:noFill/>
                      <a:miter lim="800000"/>
                      <a:headEnd/>
                      <a:tailEnd/>
                    </a:ln>
                  </pic:spPr>
                </pic:pic>
              </a:graphicData>
            </a:graphic>
          </wp:inline>
        </w:drawing>
      </w:r>
    </w:p>
    <w:p w:rsidR="00A547B3" w:rsidRPr="0047475F" w:rsidRDefault="00A547B3" w:rsidP="00F4233F">
      <w:pPr>
        <w:ind w:left="284" w:right="304"/>
        <w:rPr>
          <w:rFonts w:ascii="Seravek" w:hAnsi="Seravek"/>
          <w:sz w:val="20"/>
          <w:lang w:val="es-ES_tradnl"/>
        </w:rPr>
      </w:pPr>
    </w:p>
    <w:p w:rsidR="00A547B3" w:rsidRPr="0047475F" w:rsidRDefault="00D03F8E" w:rsidP="005A219B">
      <w:pPr>
        <w:ind w:left="284" w:right="304"/>
        <w:jc w:val="center"/>
        <w:rPr>
          <w:rFonts w:ascii="Seravek" w:hAnsi="Seravek"/>
          <w:i/>
          <w:sz w:val="20"/>
          <w:lang w:val="es-ES_tradnl"/>
        </w:rPr>
      </w:pPr>
      <w:r w:rsidRPr="00D03F8E">
        <w:rPr>
          <w:rFonts w:ascii="Seravek" w:hAnsi="Seravek"/>
          <w:i/>
          <w:sz w:val="20"/>
          <w:lang w:val="es-ES_tradnl"/>
        </w:rPr>
        <w:t>Laberintos de dedos tallados en una pieza de madera, y hechos con telas, cortadas y pegadas a la tarjeta</w:t>
      </w:r>
    </w:p>
    <w:p w:rsidR="0021535D" w:rsidRPr="0047475F" w:rsidRDefault="0021535D" w:rsidP="005A219B">
      <w:pPr>
        <w:ind w:right="304"/>
        <w:rPr>
          <w:rFonts w:ascii="Seravek" w:hAnsi="Seravek"/>
          <w:sz w:val="20"/>
          <w:lang w:val="es-ES_tradnl"/>
        </w:rPr>
      </w:pPr>
    </w:p>
    <w:p w:rsidR="0021535D" w:rsidRPr="0047475F" w:rsidRDefault="0021535D" w:rsidP="0021535D">
      <w:pPr>
        <w:ind w:right="304"/>
        <w:jc w:val="center"/>
        <w:rPr>
          <w:rFonts w:ascii="Seravek" w:hAnsi="Seravek"/>
          <w:sz w:val="20"/>
          <w:lang w:val="es-ES_tradnl"/>
        </w:rPr>
      </w:pPr>
      <w:r w:rsidRPr="0047475F">
        <w:rPr>
          <w:rFonts w:ascii="Seravek" w:hAnsi="Seravek"/>
          <w:noProof/>
          <w:sz w:val="20"/>
          <w:lang w:val="en-US"/>
        </w:rPr>
        <w:drawing>
          <wp:inline distT="0" distB="0" distL="0" distR="0">
            <wp:extent cx="1364489" cy="1887855"/>
            <wp:effectExtent l="25400" t="0" r="7111" b="0"/>
            <wp:docPr id="8" name="Picture 1" descr=":::::Desktop:Screenshot 2019-07-16 at 11.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1.26.png"/>
                    <pic:cNvPicPr>
                      <a:picLocks noChangeAspect="1" noChangeArrowheads="1"/>
                    </pic:cNvPicPr>
                  </pic:nvPicPr>
                  <pic:blipFill>
                    <a:blip r:embed="rId17"/>
                    <a:srcRect/>
                    <a:stretch>
                      <a:fillRect/>
                    </a:stretch>
                  </pic:blipFill>
                  <pic:spPr bwMode="auto">
                    <a:xfrm>
                      <a:off x="0" y="0"/>
                      <a:ext cx="1363207" cy="1886081"/>
                    </a:xfrm>
                    <a:prstGeom prst="rect">
                      <a:avLst/>
                    </a:prstGeom>
                    <a:noFill/>
                    <a:ln w="9525">
                      <a:noFill/>
                      <a:miter lim="800000"/>
                      <a:headEnd/>
                      <a:tailEnd/>
                    </a:ln>
                  </pic:spPr>
                </pic:pic>
              </a:graphicData>
            </a:graphic>
          </wp:inline>
        </w:drawing>
      </w:r>
      <w:r w:rsidRPr="0047475F">
        <w:rPr>
          <w:rFonts w:ascii="Seravek" w:hAnsi="Seravek"/>
          <w:noProof/>
          <w:sz w:val="20"/>
          <w:lang w:val="en-US"/>
        </w:rPr>
        <w:drawing>
          <wp:inline distT="0" distB="0" distL="0" distR="0">
            <wp:extent cx="2232660" cy="1763699"/>
            <wp:effectExtent l="25400" t="0" r="2540" b="0"/>
            <wp:docPr id="9" name="Picture 2" descr=":::::Desktop:Screenshot 2019-07-16 at 11.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6 at 11.21.43.png"/>
                    <pic:cNvPicPr>
                      <a:picLocks noChangeAspect="1" noChangeArrowheads="1"/>
                    </pic:cNvPicPr>
                  </pic:nvPicPr>
                  <pic:blipFill>
                    <a:blip r:embed="rId18"/>
                    <a:srcRect/>
                    <a:stretch>
                      <a:fillRect/>
                    </a:stretch>
                  </pic:blipFill>
                  <pic:spPr bwMode="auto">
                    <a:xfrm>
                      <a:off x="0" y="0"/>
                      <a:ext cx="2236609" cy="1766818"/>
                    </a:xfrm>
                    <a:prstGeom prst="rect">
                      <a:avLst/>
                    </a:prstGeom>
                    <a:noFill/>
                    <a:ln w="9525">
                      <a:noFill/>
                      <a:miter lim="800000"/>
                      <a:headEnd/>
                      <a:tailEnd/>
                    </a:ln>
                  </pic:spPr>
                </pic:pic>
              </a:graphicData>
            </a:graphic>
          </wp:inline>
        </w:drawing>
      </w:r>
    </w:p>
    <w:p w:rsidR="0021535D" w:rsidRPr="0047475F" w:rsidRDefault="0021535D" w:rsidP="0021535D">
      <w:pPr>
        <w:ind w:right="304"/>
        <w:jc w:val="center"/>
        <w:rPr>
          <w:rFonts w:ascii="Seravek" w:hAnsi="Seravek"/>
          <w:i/>
          <w:sz w:val="20"/>
          <w:lang w:val="es-ES_tradnl"/>
        </w:rPr>
      </w:pPr>
    </w:p>
    <w:p w:rsidR="0021535D" w:rsidRPr="0047475F" w:rsidRDefault="00D03F8E" w:rsidP="0021535D">
      <w:pPr>
        <w:ind w:right="304"/>
        <w:jc w:val="center"/>
        <w:rPr>
          <w:rFonts w:ascii="Seravek" w:hAnsi="Seravek"/>
          <w:i/>
          <w:sz w:val="20"/>
          <w:lang w:val="es-ES_tradnl"/>
        </w:rPr>
      </w:pPr>
      <w:r w:rsidRPr="00D03F8E">
        <w:rPr>
          <w:rFonts w:ascii="Seravek" w:hAnsi="Seravek"/>
          <w:i/>
          <w:sz w:val="20"/>
          <w:lang w:val="es-ES_tradnl"/>
        </w:rPr>
        <w:t>Caminando por un laberinto de pared y un laberinto de dedos hecho de fieltro y artículos artesanales</w:t>
      </w:r>
    </w:p>
    <w:p w:rsidR="00F4233F" w:rsidRPr="0047475F" w:rsidRDefault="00F4233F" w:rsidP="005A219B">
      <w:pPr>
        <w:ind w:right="304"/>
        <w:rPr>
          <w:rFonts w:ascii="Seravek" w:hAnsi="Seravek"/>
          <w:sz w:val="20"/>
          <w:lang w:val="es-ES_tradnl"/>
        </w:rPr>
      </w:pPr>
    </w:p>
    <w:p w:rsidR="00D03F8E" w:rsidRPr="00D03F8E" w:rsidRDefault="00D03F8E" w:rsidP="00D03F8E">
      <w:pPr>
        <w:ind w:left="284" w:right="304"/>
        <w:rPr>
          <w:rFonts w:ascii="Seravek" w:hAnsi="Seravek"/>
          <w:b/>
          <w:sz w:val="20"/>
          <w:lang w:val="es-ES_tradnl"/>
        </w:rPr>
      </w:pPr>
      <w:r w:rsidRPr="00D03F8E">
        <w:rPr>
          <w:rFonts w:ascii="Seravek" w:hAnsi="Seravek"/>
          <w:b/>
          <w:sz w:val="20"/>
          <w:lang w:val="es-ES_tradnl"/>
        </w:rPr>
        <w:t>Haciendo y caminando un pequeño laberinto de piedra</w:t>
      </w:r>
    </w:p>
    <w:p w:rsidR="00D03F8E" w:rsidRPr="00D03F8E" w:rsidRDefault="00D03F8E" w:rsidP="00D03F8E">
      <w:pPr>
        <w:ind w:left="284" w:right="304"/>
        <w:rPr>
          <w:rFonts w:ascii="Seravek" w:hAnsi="Seravek"/>
          <w:b/>
          <w:sz w:val="20"/>
          <w:lang w:val="es-ES_tradnl"/>
        </w:rPr>
      </w:pPr>
    </w:p>
    <w:p w:rsidR="00F4233F" w:rsidRPr="00D03F8E" w:rsidRDefault="00D03F8E" w:rsidP="00D03F8E">
      <w:pPr>
        <w:ind w:left="284" w:right="304"/>
        <w:rPr>
          <w:rFonts w:ascii="Seravek" w:hAnsi="Seravek"/>
          <w:sz w:val="20"/>
          <w:lang w:val="es-ES_tradnl"/>
        </w:rPr>
      </w:pPr>
      <w:r w:rsidRPr="00D03F8E">
        <w:rPr>
          <w:rFonts w:ascii="Seravek" w:hAnsi="Seravek"/>
          <w:sz w:val="20"/>
          <w:lang w:val="es-ES_tradnl"/>
        </w:rPr>
        <w:t>Una variación para hacer un laberinto con los dedos es colocar un pequeño laberinto al aire libre en un jardín o lugar público utilizando pequeñas piedras o rocas. Esto puede ser demasiado pequeño para caminar con los pies, pero se puede caminar con una rama de árbol delgada o tallo de frijol en lugar de con el dedo. El proceso de "caminar" con un palo debe involucrar más a su cuerpo que solo usar su dedo solo, y puede notar un movimiento o sensación sutil dentro de usted mientras lo hace. No apresure su caminata, preste atención y observe todo lo que surja dentro o para usted mientras lo hace.</w:t>
      </w:r>
      <w:r w:rsidR="00F4233F" w:rsidRPr="00D03F8E">
        <w:rPr>
          <w:sz w:val="20"/>
          <w:lang w:val="es-ES_tradnl"/>
        </w:rPr>
        <w:tab/>
      </w:r>
    </w:p>
    <w:p w:rsidR="00C82214" w:rsidRPr="0047475F" w:rsidRDefault="00C82214" w:rsidP="003F764A">
      <w:pPr>
        <w:ind w:right="304"/>
        <w:rPr>
          <w:rFonts w:ascii="Seravek" w:hAnsi="Seravek"/>
          <w:sz w:val="20"/>
          <w:lang w:val="es-ES_tradnl"/>
        </w:rPr>
      </w:pPr>
    </w:p>
    <w:p w:rsidR="00115CE0" w:rsidRPr="0047475F" w:rsidRDefault="00115CE0" w:rsidP="003F764A">
      <w:pPr>
        <w:ind w:right="304"/>
        <w:rPr>
          <w:rFonts w:ascii="Seravek" w:hAnsi="Seravek"/>
          <w:sz w:val="20"/>
          <w:lang w:val="es-ES_tradnl"/>
        </w:rPr>
      </w:pPr>
    </w:p>
    <w:p w:rsidR="00CC18F5" w:rsidRPr="0047475F" w:rsidRDefault="00115CE0" w:rsidP="0019356F">
      <w:pPr>
        <w:ind w:left="2410" w:right="304"/>
        <w:rPr>
          <w:rFonts w:ascii="Seravek" w:hAnsi="Seravek"/>
          <w:sz w:val="20"/>
          <w:lang w:val="es-ES_tradnl"/>
        </w:rPr>
      </w:pPr>
      <w:r w:rsidRPr="0047475F">
        <w:rPr>
          <w:rFonts w:ascii="Seravek" w:hAnsi="Seravek"/>
          <w:noProof/>
          <w:sz w:val="20"/>
          <w:lang w:val="en-US"/>
        </w:rPr>
        <w:drawing>
          <wp:inline distT="0" distB="0" distL="0" distR="0">
            <wp:extent cx="2720340" cy="1933575"/>
            <wp:effectExtent l="25400" t="0" r="0" b="0"/>
            <wp:docPr id="1" name="Picture 1" descr=":::::Desktop:Screenshot 2019-04-13 at 19.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3 at 19.38.37.png"/>
                    <pic:cNvPicPr>
                      <a:picLocks noChangeAspect="1" noChangeArrowheads="1"/>
                    </pic:cNvPicPr>
                  </pic:nvPicPr>
                  <pic:blipFill>
                    <a:blip r:embed="rId19"/>
                    <a:srcRect/>
                    <a:stretch>
                      <a:fillRect/>
                    </a:stretch>
                  </pic:blipFill>
                  <pic:spPr bwMode="auto">
                    <a:xfrm>
                      <a:off x="0" y="0"/>
                      <a:ext cx="2720340" cy="1933575"/>
                    </a:xfrm>
                    <a:prstGeom prst="rect">
                      <a:avLst/>
                    </a:prstGeom>
                    <a:noFill/>
                    <a:ln w="9525">
                      <a:noFill/>
                      <a:miter lim="800000"/>
                      <a:headEnd/>
                      <a:tailEnd/>
                    </a:ln>
                  </pic:spPr>
                </pic:pic>
              </a:graphicData>
            </a:graphic>
          </wp:inline>
        </w:drawing>
      </w:r>
    </w:p>
    <w:p w:rsidR="00CC18F5" w:rsidRPr="0047475F" w:rsidRDefault="00CC18F5" w:rsidP="003F764A">
      <w:pPr>
        <w:ind w:right="304"/>
        <w:rPr>
          <w:rFonts w:ascii="Seravek" w:hAnsi="Seravek"/>
          <w:sz w:val="20"/>
          <w:lang w:val="es-ES_tradnl"/>
        </w:rPr>
      </w:pPr>
    </w:p>
    <w:p w:rsidR="00CC18F5" w:rsidRPr="0047475F" w:rsidRDefault="00D03F8E" w:rsidP="00115CE0">
      <w:pPr>
        <w:ind w:right="304"/>
        <w:jc w:val="center"/>
        <w:rPr>
          <w:rFonts w:ascii="Seravek" w:hAnsi="Seravek"/>
          <w:i/>
          <w:sz w:val="20"/>
          <w:lang w:val="es-ES_tradnl"/>
        </w:rPr>
      </w:pPr>
      <w:r w:rsidRPr="00D03F8E">
        <w:rPr>
          <w:rFonts w:ascii="Seravek" w:hAnsi="Seravek"/>
          <w:i/>
          <w:sz w:val="20"/>
          <w:lang w:val="es-ES_tradnl"/>
        </w:rPr>
        <w:t>Una pequeña espiral exterior, hecha de piedras (aproximadamente 1.5 metros de diámetro</w:t>
      </w:r>
      <w:r w:rsidR="00115CE0" w:rsidRPr="0047475F">
        <w:rPr>
          <w:rFonts w:ascii="Seravek" w:hAnsi="Seravek"/>
          <w:i/>
          <w:sz w:val="20"/>
          <w:lang w:val="es-ES_tradnl"/>
        </w:rPr>
        <w:t>)</w:t>
      </w:r>
      <w:r w:rsidR="008A030B" w:rsidRPr="0047475F">
        <w:rPr>
          <w:rFonts w:ascii="Seravek" w:hAnsi="Seravek"/>
          <w:i/>
          <w:sz w:val="20"/>
          <w:lang w:val="es-ES_tradnl"/>
        </w:rPr>
        <w:t>.</w:t>
      </w:r>
    </w:p>
    <w:p w:rsidR="00D43A84" w:rsidRPr="0047475F" w:rsidRDefault="00D43A84" w:rsidP="003F764A">
      <w:pPr>
        <w:ind w:right="304"/>
        <w:rPr>
          <w:rFonts w:ascii="Seravek" w:hAnsi="Seravek"/>
          <w:sz w:val="20"/>
          <w:lang w:val="es-ES_tradnl"/>
        </w:rPr>
      </w:pPr>
    </w:p>
    <w:p w:rsidR="00D43A84" w:rsidRPr="0047475F" w:rsidRDefault="00D43A84" w:rsidP="00D43A84">
      <w:pPr>
        <w:ind w:right="304"/>
        <w:rPr>
          <w:sz w:val="20"/>
          <w:lang w:val="es-ES_tradnl"/>
        </w:rPr>
      </w:pPr>
    </w:p>
    <w:p w:rsidR="00D43A84" w:rsidRPr="0047475F" w:rsidRDefault="00D43A84" w:rsidP="00D43A84">
      <w:pPr>
        <w:shd w:val="clear" w:color="auto" w:fill="37E5E4"/>
        <w:ind w:left="284" w:right="304"/>
        <w:rPr>
          <w:rFonts w:ascii="Seravek" w:hAnsi="Seravek"/>
          <w:color w:val="000000" w:themeColor="text1"/>
          <w:lang w:val="es-ES_tradnl"/>
        </w:rPr>
      </w:pPr>
      <w:r w:rsidRPr="0047475F">
        <w:rPr>
          <w:rFonts w:ascii="Seravek" w:hAnsi="Seravek"/>
          <w:color w:val="000000" w:themeColor="text1"/>
          <w:lang w:val="es-ES_tradnl"/>
        </w:rPr>
        <w:t xml:space="preserve">4. </w:t>
      </w:r>
      <w:r w:rsidR="009102DB" w:rsidRPr="009102DB">
        <w:rPr>
          <w:rFonts w:ascii="Seravek" w:hAnsi="Seravek"/>
          <w:color w:val="000000" w:themeColor="text1"/>
          <w:lang w:val="es-ES_tradnl"/>
        </w:rPr>
        <w:t>EXPERIENCIAS EN EL CAMINO</w:t>
      </w:r>
    </w:p>
    <w:p w:rsidR="00D43A84" w:rsidRPr="0047475F" w:rsidRDefault="00D43A84" w:rsidP="00D43A84">
      <w:pPr>
        <w:ind w:right="304"/>
        <w:rPr>
          <w:sz w:val="20"/>
          <w:lang w:val="es-ES_tradnl"/>
        </w:rPr>
      </w:pPr>
    </w:p>
    <w:p w:rsidR="00FA2C37" w:rsidRPr="0047475F" w:rsidRDefault="009102DB" w:rsidP="0019356F">
      <w:pPr>
        <w:ind w:left="284" w:right="304"/>
        <w:rPr>
          <w:rFonts w:ascii="Seravek" w:hAnsi="Seravek"/>
          <w:sz w:val="20"/>
          <w:lang w:val="es-ES_tradnl"/>
        </w:rPr>
      </w:pPr>
      <w:r w:rsidRPr="009102DB">
        <w:rPr>
          <w:rFonts w:ascii="Seravek" w:hAnsi="Seravek"/>
          <w:sz w:val="20"/>
          <w:lang w:val="es-ES_tradnl"/>
        </w:rPr>
        <w:t>Caminar por un laberinto a menudo trae diferentes sentimientos, imágenes o pensamientos. Por lo general, aunque no siempre, estos son agradables. La conciencia de estar al borde del laberinto, venir al centro o girar puede despertar diferentes pensamientos o sentimientos. Puede recordar cosas que olvidó, encontrar inspiración o simplemente disfrutar de la paz de estar "retenido" en un espacio seguro por un corto tiempo</w:t>
      </w:r>
      <w:r w:rsidR="00FA2C37" w:rsidRPr="0047475F">
        <w:rPr>
          <w:rFonts w:ascii="Seravek" w:hAnsi="Seravek"/>
          <w:sz w:val="20"/>
          <w:lang w:val="es-ES_tradnl"/>
        </w:rPr>
        <w:t>.</w:t>
      </w:r>
    </w:p>
    <w:p w:rsidR="006C6CDA" w:rsidRPr="0047475F" w:rsidRDefault="009102DB" w:rsidP="009102DB">
      <w:pPr>
        <w:ind w:left="1701" w:right="304"/>
        <w:rPr>
          <w:rFonts w:ascii="Seravek" w:hAnsi="Seravek"/>
          <w:sz w:val="20"/>
          <w:lang w:val="es-ES_tradnl"/>
        </w:rPr>
      </w:pPr>
      <w:r>
        <w:rPr>
          <w:rFonts w:ascii="Seravek" w:hAnsi="Seravek"/>
          <w:noProof/>
          <w:sz w:val="20"/>
          <w:lang w:val="en-US"/>
        </w:rPr>
        <w:drawing>
          <wp:inline distT="0" distB="0" distL="0" distR="0">
            <wp:extent cx="4599940" cy="3084136"/>
            <wp:effectExtent l="25400" t="0" r="0" b="0"/>
            <wp:docPr id="11" name="Picture 2" descr="::::::Desktop:Screenshot 2019-09-26 at 19.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9-26 at 19.05.28.png"/>
                    <pic:cNvPicPr>
                      <a:picLocks noChangeAspect="1" noChangeArrowheads="1"/>
                    </pic:cNvPicPr>
                  </pic:nvPicPr>
                  <pic:blipFill>
                    <a:blip r:embed="rId20"/>
                    <a:srcRect/>
                    <a:stretch>
                      <a:fillRect/>
                    </a:stretch>
                  </pic:blipFill>
                  <pic:spPr bwMode="auto">
                    <a:xfrm>
                      <a:off x="0" y="0"/>
                      <a:ext cx="4603695" cy="3086654"/>
                    </a:xfrm>
                    <a:prstGeom prst="rect">
                      <a:avLst/>
                    </a:prstGeom>
                    <a:noFill/>
                    <a:ln w="9525">
                      <a:noFill/>
                      <a:miter lim="800000"/>
                      <a:headEnd/>
                      <a:tailEnd/>
                    </a:ln>
                  </pic:spPr>
                </pic:pic>
              </a:graphicData>
            </a:graphic>
          </wp:inline>
        </w:drawing>
      </w:r>
    </w:p>
    <w:p w:rsidR="006C6CDA" w:rsidRPr="0047475F" w:rsidRDefault="006C6CDA" w:rsidP="008A030B">
      <w:pPr>
        <w:ind w:left="1843" w:right="304"/>
        <w:rPr>
          <w:rFonts w:ascii="Seravek" w:hAnsi="Seravek"/>
          <w:sz w:val="20"/>
          <w:lang w:val="es-ES_tradnl"/>
        </w:rPr>
      </w:pPr>
    </w:p>
    <w:p w:rsidR="006C6CDA" w:rsidRPr="0047475F" w:rsidRDefault="009102DB" w:rsidP="008A030B">
      <w:pPr>
        <w:ind w:left="284" w:right="304"/>
        <w:jc w:val="center"/>
        <w:rPr>
          <w:rFonts w:ascii="Seravek" w:hAnsi="Seravek"/>
          <w:i/>
          <w:sz w:val="20"/>
          <w:lang w:val="es-ES_tradnl"/>
        </w:rPr>
      </w:pPr>
      <w:r w:rsidRPr="009102DB">
        <w:rPr>
          <w:rFonts w:ascii="Seravek" w:hAnsi="Seravek"/>
          <w:i/>
          <w:sz w:val="20"/>
          <w:lang w:val="es-ES_tradnl"/>
        </w:rPr>
        <w:t>Tomar conciencia de la naturaleza de las relaciones o la "constelación" con los demás puede ser una experiencia en el laberinto que hace que surjan diferen</w:t>
      </w:r>
      <w:r>
        <w:rPr>
          <w:rFonts w:ascii="Seravek" w:hAnsi="Seravek"/>
          <w:i/>
          <w:sz w:val="20"/>
          <w:lang w:val="es-ES_tradnl"/>
        </w:rPr>
        <w:t>tes pensamientos o sentimientos</w:t>
      </w:r>
      <w:r w:rsidR="008A030B" w:rsidRPr="0047475F">
        <w:rPr>
          <w:rFonts w:ascii="Seravek" w:hAnsi="Seravek"/>
          <w:i/>
          <w:sz w:val="20"/>
          <w:lang w:val="es-ES_tradnl"/>
        </w:rPr>
        <w:t>.</w:t>
      </w:r>
    </w:p>
    <w:p w:rsidR="00534A42" w:rsidRPr="0047475F" w:rsidRDefault="00534A42" w:rsidP="0019356F">
      <w:pPr>
        <w:ind w:left="284" w:right="304"/>
        <w:rPr>
          <w:rFonts w:ascii="Seravek" w:hAnsi="Seravek"/>
          <w:sz w:val="20"/>
          <w:lang w:val="es-ES_tradnl"/>
        </w:rPr>
      </w:pPr>
    </w:p>
    <w:p w:rsidR="005A219B" w:rsidRPr="0047475F" w:rsidRDefault="005A219B" w:rsidP="005A219B">
      <w:pPr>
        <w:ind w:left="284" w:right="304"/>
        <w:rPr>
          <w:rFonts w:ascii="Seravek" w:hAnsi="Seravek"/>
          <w:sz w:val="20"/>
          <w:lang w:val="es-ES_tradnl"/>
        </w:rPr>
      </w:pPr>
    </w:p>
    <w:p w:rsidR="009102DB" w:rsidRPr="009102DB" w:rsidRDefault="009102DB" w:rsidP="009102DB">
      <w:pPr>
        <w:ind w:left="284" w:right="304"/>
        <w:rPr>
          <w:rFonts w:ascii="Seravek" w:hAnsi="Seravek"/>
          <w:sz w:val="20"/>
          <w:lang w:val="es-ES_tradnl"/>
        </w:rPr>
      </w:pPr>
      <w:r w:rsidRPr="009102DB">
        <w:rPr>
          <w:rFonts w:ascii="Seravek" w:hAnsi="Seravek"/>
          <w:sz w:val="20"/>
          <w:lang w:val="es-ES_tradnl"/>
        </w:rPr>
        <w:t>Cuando otros caminan por el laberinto al mismo tiempo, a veces puedes darte cuenta de cómo se mueven o están espaciados con respecto a donde estás en cualquier momento, tal vez tengas una sensación de cercanía cuando puedas descansar con uno o varios otros en el centro o la lejanía cuando caminas por el camino lejos de los demás. La sensación sutil de cómo estás en una "constelación" dinámica con los demás, si experimentas esto, probablemente cambiará a medida que tú y los demás avanzan en el camino.</w:t>
      </w:r>
    </w:p>
    <w:p w:rsidR="009102DB" w:rsidRPr="009102DB" w:rsidRDefault="009102DB" w:rsidP="009102DB">
      <w:pPr>
        <w:ind w:left="284" w:right="304"/>
        <w:rPr>
          <w:rFonts w:ascii="Seravek" w:hAnsi="Seravek"/>
          <w:sz w:val="20"/>
          <w:lang w:val="es-ES_tradnl"/>
        </w:rPr>
      </w:pPr>
    </w:p>
    <w:p w:rsidR="009102DB" w:rsidRPr="009102DB" w:rsidRDefault="009102DB" w:rsidP="009102DB">
      <w:pPr>
        <w:ind w:left="284" w:right="304"/>
        <w:rPr>
          <w:rFonts w:ascii="Seravek" w:hAnsi="Seravek"/>
          <w:sz w:val="20"/>
          <w:lang w:val="es-ES_tradnl"/>
        </w:rPr>
      </w:pPr>
      <w:r w:rsidRPr="009102DB">
        <w:rPr>
          <w:rFonts w:ascii="Seravek" w:hAnsi="Seravek"/>
          <w:sz w:val="20"/>
          <w:lang w:val="es-ES_tradnl"/>
        </w:rPr>
        <w:t>Tales sensaciones, así como las sorpresas que el laberinto puede traer, un giro repentino, estar de vuelta cerca del borde del laberinto o llegar al centro, a veces se comparan con los giros, vueltas y diferentes experiencias del camino de la vida.</w:t>
      </w:r>
    </w:p>
    <w:p w:rsidR="009102DB" w:rsidRPr="009102DB" w:rsidRDefault="009102DB" w:rsidP="009102DB">
      <w:pPr>
        <w:ind w:left="284" w:right="304"/>
        <w:rPr>
          <w:rFonts w:ascii="Seravek" w:hAnsi="Seravek"/>
          <w:sz w:val="20"/>
          <w:lang w:val="es-ES_tradnl"/>
        </w:rPr>
      </w:pPr>
    </w:p>
    <w:p w:rsidR="009102DB" w:rsidRPr="009102DB" w:rsidRDefault="009102DB" w:rsidP="009102DB">
      <w:pPr>
        <w:ind w:left="284" w:right="304"/>
        <w:rPr>
          <w:rFonts w:ascii="Seravek" w:hAnsi="Seravek"/>
          <w:sz w:val="20"/>
          <w:lang w:val="es-ES_tradnl"/>
        </w:rPr>
      </w:pPr>
      <w:r w:rsidRPr="009102DB">
        <w:rPr>
          <w:rFonts w:ascii="Seravek" w:hAnsi="Seravek"/>
          <w:sz w:val="20"/>
          <w:lang w:val="es-ES_tradnl"/>
        </w:rPr>
        <w:t>De hecho, la gente de Tohono O'odham en el suroeste de los Estados Unidos y el norte de México, con quienes se asocia comúnmente el tipo de laberinto "hombre en el laberinto", dice que el camino del laberinto representa el camino de la vida, ofreciendo oportunidades para mirar hacia atrás A medida que avanzamos hacia nuestro destino, los giros en los que tenemos la opción de retroceder o continuar avanzando, y la recompensa de volver a casa (o morir por la preocupación de la vida y reiniciar un nuevo ciclo) cuando lleguemos al centrar.</w:t>
      </w:r>
    </w:p>
    <w:p w:rsidR="009102DB" w:rsidRPr="009102DB" w:rsidRDefault="009102DB" w:rsidP="009102DB">
      <w:pPr>
        <w:ind w:left="284" w:right="304"/>
        <w:rPr>
          <w:rFonts w:ascii="Seravek" w:hAnsi="Seravek"/>
          <w:sz w:val="20"/>
          <w:lang w:val="es-ES_tradnl"/>
        </w:rPr>
      </w:pPr>
    </w:p>
    <w:p w:rsidR="005A219B" w:rsidRPr="0047475F" w:rsidRDefault="009102DB" w:rsidP="009102DB">
      <w:pPr>
        <w:ind w:left="284" w:right="304"/>
        <w:rPr>
          <w:rFonts w:ascii="Seravek" w:hAnsi="Seravek"/>
          <w:sz w:val="20"/>
          <w:lang w:val="es-ES_tradnl"/>
        </w:rPr>
      </w:pPr>
      <w:r w:rsidRPr="009102DB">
        <w:rPr>
          <w:rFonts w:ascii="Seravek" w:hAnsi="Seravek"/>
          <w:sz w:val="20"/>
          <w:lang w:val="es-ES_tradnl"/>
        </w:rPr>
        <w:t>Cada vez que caminas por un laberinto, puedes tener una experiencia diferente. Del mismo modo, es posible que nunca sepamos lo que otros están experimentando mientras caminan. Muchas personas optan por no compartir lo que para ellos es una experiencia privada y, por supuesto, debemos respetar esto. El laberinto ofrece un camino único por el cual el viaje de cada persona es único, pero un centro común al que, en última instancia, todos pueden llegar</w:t>
      </w:r>
      <w:r w:rsidR="00FA2C37" w:rsidRPr="0047475F">
        <w:rPr>
          <w:rFonts w:ascii="Seravek" w:hAnsi="Seravek"/>
          <w:sz w:val="20"/>
          <w:lang w:val="es-ES_tradnl"/>
        </w:rPr>
        <w:t>.</w:t>
      </w:r>
    </w:p>
    <w:p w:rsidR="00044336" w:rsidRPr="0047475F" w:rsidRDefault="00044336" w:rsidP="00044336">
      <w:pPr>
        <w:rPr>
          <w:lang w:val="es-ES_tradnl"/>
        </w:rPr>
      </w:pPr>
    </w:p>
    <w:p w:rsidR="00044336" w:rsidRPr="0047475F" w:rsidRDefault="00044336" w:rsidP="00044336">
      <w:pPr>
        <w:pStyle w:val="HeadingMain"/>
        <w:rPr>
          <w:rFonts w:ascii="Seravek" w:hAnsi="Seravek"/>
          <w:color w:val="FFFFFF" w:themeColor="background1"/>
          <w:sz w:val="36"/>
          <w:lang w:val="es-ES_tradnl"/>
        </w:rPr>
      </w:pPr>
      <w:r w:rsidRPr="0047475F">
        <w:rPr>
          <w:rFonts w:ascii="Seravek" w:hAnsi="Seravek"/>
          <w:color w:val="FFFFFF" w:themeColor="background1"/>
          <w:sz w:val="36"/>
          <w:lang w:val="es-ES_tradnl"/>
        </w:rPr>
        <w:t>IR MÁS LEJOS</w:t>
      </w:r>
    </w:p>
    <w:p w:rsidR="00044336" w:rsidRPr="0047475F" w:rsidRDefault="00044336" w:rsidP="00044336">
      <w:pPr>
        <w:ind w:right="304"/>
        <w:rPr>
          <w:lang w:val="es-ES_tradnl"/>
        </w:rPr>
      </w:pPr>
    </w:p>
    <w:p w:rsidR="003F764A" w:rsidRPr="0047475F" w:rsidRDefault="00856ADB" w:rsidP="003F764A">
      <w:pPr>
        <w:ind w:left="284" w:right="304"/>
        <w:rPr>
          <w:rFonts w:ascii="Seravek" w:hAnsi="Seravek"/>
          <w:sz w:val="20"/>
          <w:lang w:val="es-ES_tradnl"/>
        </w:rPr>
      </w:pPr>
      <w:r w:rsidRPr="0047475F">
        <w:rPr>
          <w:rFonts w:ascii="Seravek" w:hAnsi="Seravek"/>
          <w:sz w:val="20"/>
          <w:lang w:val="es-ES_tradnl"/>
        </w:rPr>
        <w:t>FOLLETOS que pueden ayudar</w:t>
      </w:r>
      <w:r w:rsidR="003F764A" w:rsidRPr="0047475F">
        <w:rPr>
          <w:rFonts w:ascii="Seravek" w:hAnsi="Seravek"/>
          <w:sz w:val="20"/>
          <w:lang w:val="es-ES_tradnl"/>
        </w:rPr>
        <w:t>:</w:t>
      </w:r>
    </w:p>
    <w:p w:rsidR="003F764A" w:rsidRPr="0047475F" w:rsidRDefault="003F764A" w:rsidP="003F764A">
      <w:pPr>
        <w:ind w:left="284" w:right="304"/>
        <w:rPr>
          <w:rFonts w:ascii="Seravek" w:hAnsi="Seravek"/>
          <w:sz w:val="20"/>
          <w:lang w:val="es-ES_tradnl"/>
        </w:rPr>
      </w:pPr>
    </w:p>
    <w:p w:rsidR="003F764A" w:rsidRPr="0047475F" w:rsidRDefault="009102DB" w:rsidP="00A40AB7">
      <w:pPr>
        <w:pStyle w:val="ListParagraph"/>
        <w:numPr>
          <w:ilvl w:val="0"/>
          <w:numId w:val="30"/>
        </w:numPr>
        <w:tabs>
          <w:tab w:val="clear" w:pos="568"/>
          <w:tab w:val="num" w:pos="709"/>
        </w:tabs>
        <w:ind w:left="709" w:right="304" w:hanging="142"/>
        <w:rPr>
          <w:rFonts w:ascii="Seravek" w:hAnsi="Seravek"/>
          <w:sz w:val="20"/>
          <w:lang w:val="es-ES_tradnl"/>
        </w:rPr>
      </w:pPr>
      <w:r w:rsidRPr="009102DB">
        <w:rPr>
          <w:rFonts w:ascii="Seravek" w:hAnsi="Seravek"/>
          <w:b/>
          <w:sz w:val="20"/>
          <w:lang w:val="es-ES_tradnl"/>
        </w:rPr>
        <w:t xml:space="preserve">Hacer un laberinto </w:t>
      </w:r>
      <w:hyperlink r:id="rId21" w:history="1">
        <w:r>
          <w:rPr>
            <w:rFonts w:ascii="Seravek" w:hAnsi="Seravek"/>
            <w:sz w:val="20"/>
            <w:lang w:val="es-ES_tradnl"/>
          </w:rPr>
          <w:t>http://www.labyrinthlaunchpad.org/LAB_FAC_TRG_MK_LAB_v01ES.pdf</w:t>
        </w:r>
      </w:hyperlink>
      <w:r w:rsidR="00577E06" w:rsidRPr="0047475F">
        <w:rPr>
          <w:rFonts w:ascii="Seravek" w:hAnsi="Seravek"/>
          <w:sz w:val="20"/>
          <w:lang w:val="es-ES_tradnl"/>
        </w:rPr>
        <w:t xml:space="preserve"> </w:t>
      </w:r>
      <w:r w:rsidRPr="009102DB">
        <w:rPr>
          <w:rFonts w:ascii="Seravek" w:hAnsi="Seravek"/>
          <w:sz w:val="20"/>
          <w:lang w:val="es-ES_tradnl"/>
        </w:rPr>
        <w:t>incluye una lista de recursos y VIDEOS que muestran cómo hacer diferentes tipos de laberintos</w:t>
      </w:r>
      <w:r w:rsidR="00A40AB7" w:rsidRPr="0047475F">
        <w:rPr>
          <w:rFonts w:ascii="Seravek" w:hAnsi="Seravek"/>
          <w:sz w:val="20"/>
          <w:lang w:val="es-ES_tradnl"/>
        </w:rPr>
        <w:t>.</w:t>
      </w:r>
    </w:p>
    <w:p w:rsidR="00846FDD" w:rsidRPr="0047475F" w:rsidRDefault="00846FDD" w:rsidP="00846FDD">
      <w:pPr>
        <w:ind w:right="304"/>
        <w:rPr>
          <w:rFonts w:ascii="Seravek" w:hAnsi="Seravek"/>
          <w:sz w:val="20"/>
          <w:lang w:val="es-ES_tradnl"/>
        </w:rPr>
      </w:pPr>
    </w:p>
    <w:p w:rsidR="003F764A" w:rsidRPr="0047475F" w:rsidRDefault="009102DB" w:rsidP="003F764A">
      <w:pPr>
        <w:pStyle w:val="ListParagraph"/>
        <w:numPr>
          <w:ilvl w:val="0"/>
          <w:numId w:val="30"/>
        </w:numPr>
        <w:ind w:right="304"/>
        <w:rPr>
          <w:rFonts w:ascii="Seravek" w:hAnsi="Seravek"/>
          <w:sz w:val="20"/>
          <w:lang w:val="es-ES_tradnl"/>
        </w:rPr>
      </w:pPr>
      <w:r w:rsidRPr="009102DB">
        <w:rPr>
          <w:rFonts w:ascii="Seravek" w:hAnsi="Seravek"/>
          <w:b/>
          <w:sz w:val="20"/>
          <w:lang w:val="es-ES_tradnl"/>
        </w:rPr>
        <w:t xml:space="preserve">Laberintos de dedo de papel </w:t>
      </w:r>
      <w:hyperlink r:id="rId22" w:history="1">
        <w:r w:rsidR="00577E06" w:rsidRPr="0047475F">
          <w:rPr>
            <w:rFonts w:ascii="Seravek" w:hAnsi="Seravek"/>
            <w:sz w:val="20"/>
            <w:lang w:val="es-ES_tradnl"/>
          </w:rPr>
          <w:t>https://www.relax4life.com/download-paper-finger-labyrinths/</w:t>
        </w:r>
      </w:hyperlink>
      <w:r w:rsidR="00577E06" w:rsidRPr="0047475F">
        <w:rPr>
          <w:rFonts w:ascii="Seravek" w:hAnsi="Seravek"/>
          <w:sz w:val="20"/>
          <w:lang w:val="es-ES_tradnl"/>
        </w:rPr>
        <w:t xml:space="preserve"> </w:t>
      </w:r>
    </w:p>
    <w:p w:rsidR="00577E06" w:rsidRPr="0047475F" w:rsidRDefault="00577E06" w:rsidP="003F764A">
      <w:pPr>
        <w:ind w:right="304"/>
        <w:rPr>
          <w:rFonts w:ascii="Seravek" w:hAnsi="Seravek"/>
          <w:sz w:val="20"/>
          <w:lang w:val="es-ES_tradnl"/>
        </w:rPr>
      </w:pPr>
    </w:p>
    <w:p w:rsidR="00577E06" w:rsidRPr="0047475F" w:rsidRDefault="00577E06" w:rsidP="003F764A">
      <w:pPr>
        <w:ind w:right="304"/>
        <w:rPr>
          <w:rFonts w:ascii="Seravek" w:hAnsi="Seravek"/>
          <w:sz w:val="20"/>
          <w:lang w:val="es-ES_tradnl"/>
        </w:rPr>
      </w:pPr>
    </w:p>
    <w:p w:rsidR="00577E06" w:rsidRPr="0047475F" w:rsidRDefault="00577E06" w:rsidP="003F764A">
      <w:pPr>
        <w:ind w:right="304"/>
        <w:rPr>
          <w:rFonts w:ascii="Seravek" w:hAnsi="Seravek"/>
          <w:sz w:val="20"/>
          <w:lang w:val="es-ES_tradnl"/>
        </w:rPr>
      </w:pPr>
    </w:p>
    <w:p w:rsidR="00577E06" w:rsidRPr="0047475F" w:rsidRDefault="00577E06" w:rsidP="003F764A">
      <w:pPr>
        <w:ind w:right="304"/>
        <w:rPr>
          <w:rFonts w:ascii="Seravek" w:hAnsi="Seravek"/>
          <w:sz w:val="20"/>
          <w:lang w:val="es-ES_tradnl"/>
        </w:rPr>
      </w:pPr>
    </w:p>
    <w:p w:rsidR="003F764A" w:rsidRPr="0047475F" w:rsidRDefault="003F764A" w:rsidP="003F764A">
      <w:pPr>
        <w:ind w:right="304"/>
        <w:rPr>
          <w:rFonts w:ascii="Seravek" w:hAnsi="Seravek"/>
          <w:sz w:val="20"/>
          <w:lang w:val="es-ES_tradnl"/>
        </w:rPr>
      </w:pPr>
    </w:p>
    <w:p w:rsidR="003F764A" w:rsidRPr="0047475F" w:rsidRDefault="00856ADB" w:rsidP="003F764A">
      <w:pPr>
        <w:ind w:left="284" w:right="304"/>
        <w:rPr>
          <w:rFonts w:ascii="Seravek" w:hAnsi="Seravek"/>
          <w:sz w:val="20"/>
          <w:lang w:val="es-ES_tradnl"/>
        </w:rPr>
      </w:pPr>
      <w:r w:rsidRPr="0047475F">
        <w:rPr>
          <w:rFonts w:ascii="Seravek" w:hAnsi="Seravek"/>
          <w:sz w:val="20"/>
          <w:lang w:val="es-ES_tradnl"/>
        </w:rPr>
        <w:t>ARTÍCULOS y otros RECURSOS</w:t>
      </w:r>
      <w:r w:rsidR="003F764A" w:rsidRPr="0047475F">
        <w:rPr>
          <w:rFonts w:ascii="Seravek" w:hAnsi="Seravek"/>
          <w:sz w:val="20"/>
          <w:lang w:val="es-ES_tradnl"/>
        </w:rPr>
        <w:t>:</w:t>
      </w:r>
    </w:p>
    <w:p w:rsidR="003F764A" w:rsidRPr="0047475F" w:rsidRDefault="003F764A" w:rsidP="003F764A">
      <w:pPr>
        <w:ind w:right="304"/>
        <w:rPr>
          <w:rFonts w:ascii="Seravek" w:hAnsi="Seravek"/>
          <w:sz w:val="20"/>
          <w:lang w:val="es-ES_tradnl"/>
        </w:rPr>
      </w:pPr>
    </w:p>
    <w:p w:rsidR="0019356F" w:rsidRPr="0047475F" w:rsidRDefault="0019356F" w:rsidP="003F764A">
      <w:pPr>
        <w:pStyle w:val="ListParagraph"/>
        <w:numPr>
          <w:ilvl w:val="0"/>
          <w:numId w:val="30"/>
        </w:numPr>
        <w:ind w:right="304"/>
        <w:rPr>
          <w:rFonts w:ascii="Seravek" w:hAnsi="Seravek"/>
          <w:sz w:val="20"/>
          <w:lang w:val="es-ES_tradnl"/>
        </w:rPr>
      </w:pPr>
      <w:r w:rsidRPr="0047475F">
        <w:rPr>
          <w:rFonts w:ascii="Seravek" w:hAnsi="Seravek"/>
          <w:sz w:val="20"/>
          <w:lang w:val="es-ES_tradnl"/>
        </w:rPr>
        <w:t xml:space="preserve">Worldwide Labyrinth Locator, </w:t>
      </w:r>
      <w:hyperlink r:id="rId23" w:history="1">
        <w:r w:rsidRPr="0047475F">
          <w:rPr>
            <w:rStyle w:val="Hyperlink"/>
            <w:rFonts w:ascii="Seravek" w:hAnsi="Seravek"/>
            <w:sz w:val="20"/>
            <w:lang w:val="es-ES_tradnl"/>
          </w:rPr>
          <w:t>https://www.labyrinthlocator.com/</w:t>
        </w:r>
      </w:hyperlink>
      <w:r w:rsidRPr="0047475F">
        <w:rPr>
          <w:rFonts w:ascii="Seravek" w:hAnsi="Seravek"/>
          <w:sz w:val="20"/>
          <w:lang w:val="es-ES_tradnl"/>
        </w:rPr>
        <w:t xml:space="preserve"> </w:t>
      </w:r>
    </w:p>
    <w:p w:rsidR="00A40AB7" w:rsidRPr="0047475F" w:rsidRDefault="00A40AB7" w:rsidP="00A40AB7">
      <w:pPr>
        <w:pStyle w:val="ListParagraph"/>
        <w:ind w:left="624" w:right="304"/>
        <w:rPr>
          <w:rFonts w:ascii="Seravek" w:hAnsi="Seravek"/>
          <w:sz w:val="20"/>
          <w:lang w:val="es-ES_tradnl"/>
        </w:rPr>
      </w:pPr>
    </w:p>
    <w:p w:rsidR="00F4233F" w:rsidRPr="0047475F" w:rsidRDefault="00A40AB7" w:rsidP="003F764A">
      <w:pPr>
        <w:pStyle w:val="ListParagraph"/>
        <w:numPr>
          <w:ilvl w:val="0"/>
          <w:numId w:val="30"/>
        </w:numPr>
        <w:ind w:right="304"/>
        <w:rPr>
          <w:rFonts w:ascii="Seravek" w:hAnsi="Seravek"/>
          <w:sz w:val="20"/>
          <w:lang w:val="es-ES_tradnl"/>
        </w:rPr>
      </w:pPr>
      <w:r w:rsidRPr="0047475F">
        <w:rPr>
          <w:rFonts w:ascii="Seravek" w:hAnsi="Seravek"/>
          <w:b/>
          <w:sz w:val="20"/>
          <w:lang w:val="es-ES_tradnl"/>
        </w:rPr>
        <w:t>Sadelle Wiltshire Meditative Arts</w:t>
      </w:r>
      <w:r w:rsidR="00F4233F" w:rsidRPr="0047475F">
        <w:rPr>
          <w:rFonts w:ascii="Seravek" w:hAnsi="Seravek"/>
          <w:b/>
          <w:sz w:val="20"/>
          <w:lang w:val="es-ES_tradnl"/>
        </w:rPr>
        <w:t xml:space="preserve"> (</w:t>
      </w:r>
      <w:r w:rsidR="009102DB" w:rsidRPr="009102DB">
        <w:rPr>
          <w:rFonts w:ascii="Seravek" w:hAnsi="Seravek"/>
          <w:b/>
          <w:sz w:val="20"/>
          <w:lang w:val="es-ES_tradnl"/>
        </w:rPr>
        <w:t>consulte con Sadelle sobre la disponibilidad continua</w:t>
      </w:r>
      <w:r w:rsidR="00F4233F" w:rsidRPr="0047475F">
        <w:rPr>
          <w:rFonts w:ascii="Seravek" w:hAnsi="Seravek"/>
          <w:b/>
          <w:sz w:val="20"/>
          <w:lang w:val="es-ES_tradnl"/>
        </w:rPr>
        <w:t xml:space="preserve">): </w:t>
      </w:r>
    </w:p>
    <w:p w:rsidR="00F4233F" w:rsidRPr="0047475F" w:rsidRDefault="00E15938" w:rsidP="00F4233F">
      <w:pPr>
        <w:ind w:left="720" w:right="304"/>
        <w:rPr>
          <w:rFonts w:ascii="Seravek" w:hAnsi="Seravek"/>
          <w:sz w:val="20"/>
          <w:lang w:val="es-ES_tradnl"/>
        </w:rPr>
      </w:pPr>
      <w:hyperlink r:id="rId24" w:history="1">
        <w:r w:rsidR="00F4233F" w:rsidRPr="0047475F">
          <w:rPr>
            <w:rStyle w:val="Hyperlink"/>
            <w:rFonts w:ascii="Seravek" w:hAnsi="Seravek"/>
            <w:sz w:val="20"/>
            <w:lang w:val="es-ES_tradnl"/>
          </w:rPr>
          <w:t>https://sadelle-wiltshire-arts.teachable.com/</w:t>
        </w:r>
      </w:hyperlink>
      <w:r w:rsidR="00F4233F" w:rsidRPr="0047475F">
        <w:rPr>
          <w:rFonts w:ascii="Seravek" w:hAnsi="Seravek"/>
          <w:sz w:val="20"/>
          <w:lang w:val="es-ES_tradnl"/>
        </w:rPr>
        <w:t xml:space="preserve"> </w:t>
      </w:r>
      <w:hyperlink r:id="rId25" w:history="1">
        <w:r w:rsidR="00F4233F" w:rsidRPr="0047475F">
          <w:rPr>
            <w:rStyle w:val="Hyperlink"/>
            <w:rFonts w:ascii="Seravek" w:hAnsi="Seravek"/>
            <w:sz w:val="20"/>
            <w:lang w:val="es-ES_tradnl"/>
          </w:rPr>
          <w:t>https://app.convertkit.com/landing_pages/448874?v=7</w:t>
        </w:r>
      </w:hyperlink>
      <w:r w:rsidR="00F4233F" w:rsidRPr="0047475F">
        <w:rPr>
          <w:rFonts w:ascii="Seravek" w:hAnsi="Seravek"/>
          <w:sz w:val="20"/>
          <w:lang w:val="es-ES_tradnl"/>
        </w:rPr>
        <w:t xml:space="preserve"> </w:t>
      </w:r>
      <w:hyperlink r:id="rId26" w:history="1">
        <w:r w:rsidR="00F4233F" w:rsidRPr="0047475F">
          <w:rPr>
            <w:rStyle w:val="Hyperlink"/>
            <w:rFonts w:ascii="Seravek" w:hAnsi="Seravek"/>
            <w:sz w:val="20"/>
            <w:lang w:val="es-ES_tradnl"/>
          </w:rPr>
          <w:t>https://sadelle-wiltshire-arts.teachable.com/p/labyrinth-art-journeys-vol-1</w:t>
        </w:r>
      </w:hyperlink>
    </w:p>
    <w:p w:rsidR="00F4233F" w:rsidRPr="0047475F" w:rsidRDefault="00F4233F" w:rsidP="00F4233F">
      <w:pPr>
        <w:ind w:left="720" w:right="304"/>
        <w:rPr>
          <w:rFonts w:ascii="Seravek" w:hAnsi="Seravek"/>
          <w:sz w:val="20"/>
          <w:lang w:val="es-ES_tradnl"/>
        </w:rPr>
      </w:pPr>
    </w:p>
    <w:p w:rsidR="006C2BB1" w:rsidRPr="0047475F" w:rsidRDefault="00F4233F" w:rsidP="003F764A">
      <w:pPr>
        <w:ind w:right="304"/>
        <w:rPr>
          <w:rFonts w:ascii="Seravek" w:hAnsi="Seravek"/>
          <w:sz w:val="20"/>
          <w:lang w:val="es-ES_tradnl"/>
        </w:rPr>
      </w:pPr>
      <w:r w:rsidRPr="0047475F">
        <w:rPr>
          <w:rFonts w:ascii="Seravek" w:hAnsi="Seravek"/>
          <w:sz w:val="20"/>
          <w:lang w:val="es-ES_tradnl"/>
        </w:rPr>
        <w:tab/>
      </w:r>
    </w:p>
    <w:p w:rsidR="001B1FD8" w:rsidRPr="0047475F" w:rsidRDefault="001B1FD8" w:rsidP="00897CB5">
      <w:pPr>
        <w:pStyle w:val="ListParagraph"/>
        <w:ind w:left="1724" w:right="304"/>
        <w:rPr>
          <w:rFonts w:ascii="Seravek" w:hAnsi="Seravek"/>
          <w:sz w:val="20"/>
          <w:lang w:val="es-ES_tradnl"/>
        </w:rPr>
      </w:pPr>
    </w:p>
    <w:p w:rsidR="008E7539" w:rsidRPr="0047475F" w:rsidRDefault="008E7539" w:rsidP="00367D24">
      <w:pPr>
        <w:ind w:right="304"/>
        <w:rPr>
          <w:lang w:val="es-ES_tradnl"/>
        </w:rPr>
      </w:pPr>
    </w:p>
    <w:p w:rsidR="008E7539" w:rsidRPr="0047475F" w:rsidRDefault="008E7539" w:rsidP="008A16AB">
      <w:pPr>
        <w:shd w:val="clear" w:color="auto" w:fill="37E5E4"/>
        <w:ind w:left="416" w:right="304"/>
        <w:rPr>
          <w:rFonts w:ascii="Seravek" w:hAnsi="Seravek"/>
          <w:color w:val="000000" w:themeColor="text1"/>
          <w:lang w:val="es-ES_tradnl"/>
        </w:rPr>
      </w:pPr>
    </w:p>
    <w:p w:rsidR="00206602" w:rsidRPr="0047475F" w:rsidRDefault="00206602" w:rsidP="008E7539">
      <w:pPr>
        <w:ind w:right="304"/>
        <w:rPr>
          <w:lang w:val="es-ES_tradnl"/>
        </w:rPr>
      </w:pPr>
    </w:p>
    <w:sectPr w:rsidR="00206602" w:rsidRPr="0047475F" w:rsidSect="00D11921">
      <w:footerReference w:type="even" r:id="rId27"/>
      <w:footerReference w:type="default" r:id="rId28"/>
      <w:footerReference w:type="first" r:id="rId29"/>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3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Default="00E15938" w:rsidP="000E51DB">
    <w:pPr>
      <w:pStyle w:val="Footer"/>
      <w:framePr w:wrap="around" w:vAnchor="text" w:hAnchor="margin" w:xAlign="right" w:y="1"/>
      <w:rPr>
        <w:rStyle w:val="PageNumber"/>
      </w:rPr>
    </w:pPr>
    <w:r>
      <w:rPr>
        <w:rStyle w:val="PageNumber"/>
      </w:rPr>
      <w:fldChar w:fldCharType="begin"/>
    </w:r>
    <w:r w:rsidR="00472ED4">
      <w:rPr>
        <w:rStyle w:val="PageNumber"/>
      </w:rPr>
      <w:instrText xml:space="preserve">PAGE  </w:instrText>
    </w:r>
    <w:r>
      <w:rPr>
        <w:rStyle w:val="PageNumber"/>
      </w:rPr>
      <w:fldChar w:fldCharType="end"/>
    </w:r>
  </w:p>
  <w:p w:rsidR="00472ED4" w:rsidRDefault="00472ED4"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Pr="00B520C6" w:rsidRDefault="00E15938"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472ED4"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9102DB">
      <w:rPr>
        <w:rStyle w:val="PageNumber"/>
        <w:rFonts w:ascii="Avenir Next Medium" w:hAnsi="Avenir Next Medium"/>
        <w:noProof/>
        <w:sz w:val="22"/>
      </w:rPr>
      <w:t>6</w:t>
    </w:r>
    <w:r w:rsidRPr="00B520C6">
      <w:rPr>
        <w:rStyle w:val="PageNumber"/>
        <w:rFonts w:ascii="Avenir Next Medium" w:hAnsi="Avenir Next Medium"/>
        <w:sz w:val="22"/>
      </w:rPr>
      <w:fldChar w:fldCharType="end"/>
    </w:r>
  </w:p>
  <w:p w:rsidR="00472ED4" w:rsidRDefault="00DD0EE3">
    <w:pPr>
      <w:pStyle w:val="Footer"/>
      <w:rPr>
        <w:rFonts w:ascii="Seravek ExtraLight" w:hAnsi="Seravek ExtraLight"/>
        <w:b/>
        <w:color w:val="2FC3C1"/>
        <w:sz w:val="22"/>
      </w:rPr>
    </w:pPr>
    <w:r w:rsidRPr="00DD0EE3">
      <w:rPr>
        <w:rFonts w:ascii="Seravek ExtraLight" w:hAnsi="Seravek ExtraLight"/>
        <w:b/>
        <w:color w:val="2FC3C1"/>
        <w:sz w:val="22"/>
      </w:rPr>
      <w:t>Entrenamiento del anfitrión del laberinto: experimentar el laberinto</w:t>
    </w:r>
  </w:p>
  <w:p w:rsidR="00472ED4" w:rsidRPr="001307A3" w:rsidRDefault="00472ED4">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Pr="00D11921" w:rsidRDefault="00DD0EE3" w:rsidP="001307A3">
    <w:pPr>
      <w:pStyle w:val="Footer"/>
    </w:pPr>
    <w:r w:rsidRPr="00DD0EE3">
      <w:rPr>
        <w:rFonts w:ascii="Seravek ExtraLight" w:hAnsi="Seravek ExtraLight"/>
        <w:b/>
        <w:color w:val="2FC3C1"/>
        <w:sz w:val="22"/>
      </w:rPr>
      <w:t>Entrenamiento del anfitrión del laberinto: experimentar el laberinto</w:t>
    </w:r>
  </w:p>
  <w:p w:rsidR="00472ED4" w:rsidRPr="002852DB" w:rsidRDefault="00472ED4"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BBA6373"/>
    <w:multiLevelType w:val="hybridMultilevel"/>
    <w:tmpl w:val="F0B6221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3">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26AF6"/>
    <w:multiLevelType w:val="hybridMultilevel"/>
    <w:tmpl w:val="43BE2DD4"/>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8"/>
  </w:num>
  <w:num w:numId="3">
    <w:abstractNumId w:val="14"/>
  </w:num>
  <w:num w:numId="4">
    <w:abstractNumId w:val="21"/>
  </w:num>
  <w:num w:numId="5">
    <w:abstractNumId w:val="5"/>
  </w:num>
  <w:num w:numId="6">
    <w:abstractNumId w:val="2"/>
  </w:num>
  <w:num w:numId="7">
    <w:abstractNumId w:val="7"/>
  </w:num>
  <w:num w:numId="8">
    <w:abstractNumId w:val="15"/>
  </w:num>
  <w:num w:numId="9">
    <w:abstractNumId w:val="29"/>
  </w:num>
  <w:num w:numId="10">
    <w:abstractNumId w:val="23"/>
  </w:num>
  <w:num w:numId="11">
    <w:abstractNumId w:val="16"/>
  </w:num>
  <w:num w:numId="12">
    <w:abstractNumId w:val="1"/>
  </w:num>
  <w:num w:numId="13">
    <w:abstractNumId w:val="11"/>
  </w:num>
  <w:num w:numId="14">
    <w:abstractNumId w:val="10"/>
  </w:num>
  <w:num w:numId="15">
    <w:abstractNumId w:val="19"/>
  </w:num>
  <w:num w:numId="16">
    <w:abstractNumId w:val="8"/>
  </w:num>
  <w:num w:numId="17">
    <w:abstractNumId w:val="13"/>
  </w:num>
  <w:num w:numId="18">
    <w:abstractNumId w:val="12"/>
  </w:num>
  <w:num w:numId="19">
    <w:abstractNumId w:val="0"/>
  </w:num>
  <w:num w:numId="20">
    <w:abstractNumId w:val="24"/>
  </w:num>
  <w:num w:numId="21">
    <w:abstractNumId w:val="9"/>
  </w:num>
  <w:num w:numId="22">
    <w:abstractNumId w:val="25"/>
  </w:num>
  <w:num w:numId="23">
    <w:abstractNumId w:val="3"/>
  </w:num>
  <w:num w:numId="24">
    <w:abstractNumId w:val="4"/>
  </w:num>
  <w:num w:numId="25">
    <w:abstractNumId w:val="22"/>
  </w:num>
  <w:num w:numId="26">
    <w:abstractNumId w:val="6"/>
  </w:num>
  <w:num w:numId="27">
    <w:abstractNumId w:val="26"/>
  </w:num>
  <w:num w:numId="28">
    <w:abstractNumId w:val="30"/>
  </w:num>
  <w:num w:numId="29">
    <w:abstractNumId w:val="20"/>
  </w:num>
  <w:num w:numId="30">
    <w:abstractNumId w:val="17"/>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0563"/>
    <w:rsid w:val="00024A6B"/>
    <w:rsid w:val="00044336"/>
    <w:rsid w:val="00051D4E"/>
    <w:rsid w:val="00065C30"/>
    <w:rsid w:val="00092AD8"/>
    <w:rsid w:val="00097A99"/>
    <w:rsid w:val="000C15A7"/>
    <w:rsid w:val="000C225B"/>
    <w:rsid w:val="000C4198"/>
    <w:rsid w:val="000E51DB"/>
    <w:rsid w:val="000F359C"/>
    <w:rsid w:val="00115CE0"/>
    <w:rsid w:val="001219F5"/>
    <w:rsid w:val="001262D0"/>
    <w:rsid w:val="001307A3"/>
    <w:rsid w:val="0016485A"/>
    <w:rsid w:val="00167717"/>
    <w:rsid w:val="0019356F"/>
    <w:rsid w:val="001A581E"/>
    <w:rsid w:val="001B1FD8"/>
    <w:rsid w:val="001B451E"/>
    <w:rsid w:val="001E008B"/>
    <w:rsid w:val="001E227B"/>
    <w:rsid w:val="001F1E52"/>
    <w:rsid w:val="001F5024"/>
    <w:rsid w:val="00200696"/>
    <w:rsid w:val="00206602"/>
    <w:rsid w:val="00211E1F"/>
    <w:rsid w:val="0021535D"/>
    <w:rsid w:val="00244957"/>
    <w:rsid w:val="002467EE"/>
    <w:rsid w:val="0025396D"/>
    <w:rsid w:val="00267D70"/>
    <w:rsid w:val="002852DB"/>
    <w:rsid w:val="00295190"/>
    <w:rsid w:val="002B3506"/>
    <w:rsid w:val="002E324D"/>
    <w:rsid w:val="003300B8"/>
    <w:rsid w:val="003454A5"/>
    <w:rsid w:val="003550D3"/>
    <w:rsid w:val="003651B1"/>
    <w:rsid w:val="00367D24"/>
    <w:rsid w:val="00382797"/>
    <w:rsid w:val="00395262"/>
    <w:rsid w:val="003A0232"/>
    <w:rsid w:val="003A4216"/>
    <w:rsid w:val="003E1436"/>
    <w:rsid w:val="003E2C67"/>
    <w:rsid w:val="003F764A"/>
    <w:rsid w:val="00404FF2"/>
    <w:rsid w:val="0047149D"/>
    <w:rsid w:val="00472ED4"/>
    <w:rsid w:val="0047475F"/>
    <w:rsid w:val="004914C6"/>
    <w:rsid w:val="004965BC"/>
    <w:rsid w:val="004C2765"/>
    <w:rsid w:val="004C3C2C"/>
    <w:rsid w:val="004E32B9"/>
    <w:rsid w:val="004F0236"/>
    <w:rsid w:val="004F417D"/>
    <w:rsid w:val="00525070"/>
    <w:rsid w:val="00534A42"/>
    <w:rsid w:val="00577E06"/>
    <w:rsid w:val="00582F91"/>
    <w:rsid w:val="0059241F"/>
    <w:rsid w:val="005A219B"/>
    <w:rsid w:val="00665595"/>
    <w:rsid w:val="00680A6E"/>
    <w:rsid w:val="0068480F"/>
    <w:rsid w:val="006B0CB2"/>
    <w:rsid w:val="006B57A3"/>
    <w:rsid w:val="006C2BB1"/>
    <w:rsid w:val="006C5FE7"/>
    <w:rsid w:val="006C6CDA"/>
    <w:rsid w:val="006D602C"/>
    <w:rsid w:val="006E56DB"/>
    <w:rsid w:val="00747C1A"/>
    <w:rsid w:val="0079021A"/>
    <w:rsid w:val="007D68AF"/>
    <w:rsid w:val="00816E3F"/>
    <w:rsid w:val="00826D87"/>
    <w:rsid w:val="00844B31"/>
    <w:rsid w:val="00846FDD"/>
    <w:rsid w:val="00856ADB"/>
    <w:rsid w:val="00882840"/>
    <w:rsid w:val="00894B0D"/>
    <w:rsid w:val="00897CB5"/>
    <w:rsid w:val="008A030B"/>
    <w:rsid w:val="008A16AB"/>
    <w:rsid w:val="008A5B24"/>
    <w:rsid w:val="008E5599"/>
    <w:rsid w:val="008E66BB"/>
    <w:rsid w:val="008E7539"/>
    <w:rsid w:val="00901C66"/>
    <w:rsid w:val="009043D0"/>
    <w:rsid w:val="009102DB"/>
    <w:rsid w:val="00933465"/>
    <w:rsid w:val="0094143A"/>
    <w:rsid w:val="009D5AE8"/>
    <w:rsid w:val="00A40AB7"/>
    <w:rsid w:val="00A41EBD"/>
    <w:rsid w:val="00A547B3"/>
    <w:rsid w:val="00AB53A0"/>
    <w:rsid w:val="00AB6C7E"/>
    <w:rsid w:val="00AC42A5"/>
    <w:rsid w:val="00AE187E"/>
    <w:rsid w:val="00AF4A97"/>
    <w:rsid w:val="00B42C65"/>
    <w:rsid w:val="00B520C6"/>
    <w:rsid w:val="00B527AA"/>
    <w:rsid w:val="00B80DD6"/>
    <w:rsid w:val="00BB16F7"/>
    <w:rsid w:val="00BC475E"/>
    <w:rsid w:val="00BD4AF8"/>
    <w:rsid w:val="00C110B0"/>
    <w:rsid w:val="00C82214"/>
    <w:rsid w:val="00C94D5A"/>
    <w:rsid w:val="00C97246"/>
    <w:rsid w:val="00C97786"/>
    <w:rsid w:val="00CA0922"/>
    <w:rsid w:val="00CC18F5"/>
    <w:rsid w:val="00CE2880"/>
    <w:rsid w:val="00D00071"/>
    <w:rsid w:val="00D03F8E"/>
    <w:rsid w:val="00D11921"/>
    <w:rsid w:val="00D21765"/>
    <w:rsid w:val="00D30519"/>
    <w:rsid w:val="00D415D7"/>
    <w:rsid w:val="00D41D5E"/>
    <w:rsid w:val="00D43A84"/>
    <w:rsid w:val="00D76EB3"/>
    <w:rsid w:val="00D93246"/>
    <w:rsid w:val="00DB5BC6"/>
    <w:rsid w:val="00DC14D5"/>
    <w:rsid w:val="00DC21AC"/>
    <w:rsid w:val="00DD0EE3"/>
    <w:rsid w:val="00E15938"/>
    <w:rsid w:val="00E325C7"/>
    <w:rsid w:val="00E42B42"/>
    <w:rsid w:val="00EB2FC0"/>
    <w:rsid w:val="00EE2F83"/>
    <w:rsid w:val="00F06B16"/>
    <w:rsid w:val="00F10147"/>
    <w:rsid w:val="00F4233F"/>
    <w:rsid w:val="00F622C2"/>
    <w:rsid w:val="00FA2C37"/>
    <w:rsid w:val="00FB3372"/>
    <w:rsid w:val="00FB578B"/>
    <w:rsid w:val="00FE0F7F"/>
    <w:rsid w:val="00FF7F2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577E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byrinthlaunchpad.org/llaboutlab.html" TargetMode="External"/><Relationship Id="rId20" Type="http://schemas.openxmlformats.org/officeDocument/2006/relationships/image" Target="media/image9.png"/><Relationship Id="rId21" Type="http://schemas.openxmlformats.org/officeDocument/2006/relationships/hyperlink" Target="http://www.labyrinthlaunchpad.org/LAB_FAC_TRG_MK_LAB_v01ES.pdf" TargetMode="External"/><Relationship Id="rId22" Type="http://schemas.openxmlformats.org/officeDocument/2006/relationships/hyperlink" Target="https://www.relax4life.com/download-paper-finger-labyrinths/" TargetMode="External"/><Relationship Id="rId23" Type="http://schemas.openxmlformats.org/officeDocument/2006/relationships/hyperlink" Target="https://www.labyrinthlocator.com/" TargetMode="External"/><Relationship Id="rId24" Type="http://schemas.openxmlformats.org/officeDocument/2006/relationships/hyperlink" Target="https://sadelle-wiltshire-arts.teachable.com/" TargetMode="External"/><Relationship Id="rId25" Type="http://schemas.openxmlformats.org/officeDocument/2006/relationships/hyperlink" Target="https://app.convertkit.com/landing_pages/448874?v=7" TargetMode="External"/><Relationship Id="rId26" Type="http://schemas.openxmlformats.org/officeDocument/2006/relationships/hyperlink" Target="https://sadelle-wiltshire-arts.teachable.com/p/labyrinth-art-journeys-vol-1"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printerSettings" Target="printerSettings/printerSettings1.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labyrinthlaunchpad.org/LAB_FAC_TRG_MK_LAB_v01ES.pdf" TargetMode="External"/><Relationship Id="rId11" Type="http://schemas.openxmlformats.org/officeDocument/2006/relationships/image" Target="media/image1.png"/><Relationship Id="rId12" Type="http://schemas.openxmlformats.org/officeDocument/2006/relationships/hyperlink" Target="https://sadelle-wiltshire-arts.teachable.com/" TargetMode="External"/><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labyrinthlaunchpad.org/LAB_FAC_TRG_MK_LAB_v01ES.pdf" TargetMode="External"/><Relationship Id="rId6" Type="http://schemas.openxmlformats.org/officeDocument/2006/relationships/hyperlink" Target="https://youtu.be/LUE4L9yuZ98" TargetMode="External"/><Relationship Id="rId7" Type="http://schemas.openxmlformats.org/officeDocument/2006/relationships/hyperlink" Target="https://labyrinthlocator.com/" TargetMode="External"/><Relationship Id="rId8" Type="http://schemas.openxmlformats.org/officeDocument/2006/relationships/hyperlink" Target="https://al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1476</Words>
  <Characters>8709</Characters>
  <Application>Microsoft Word 12.1.0</Application>
  <DocSecurity>0</DocSecurity>
  <Lines>142</Lines>
  <Paragraphs>20</Paragraphs>
  <ScaleCrop>false</ScaleCrop>
  <LinksUpToDate>false</LinksUpToDate>
  <CharactersWithSpaces>10332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13</cp:revision>
  <cp:lastPrinted>2018-06-11T14:02:00Z</cp:lastPrinted>
  <dcterms:created xsi:type="dcterms:W3CDTF">2019-09-03T13:00:00Z</dcterms:created>
  <dcterms:modified xsi:type="dcterms:W3CDTF">2019-09-26T18:07:00Z</dcterms:modified>
</cp:coreProperties>
</file>